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5B6" w:rsidRPr="00E025B6" w:rsidRDefault="00E025B6" w:rsidP="00E025B6">
      <w:pPr>
        <w:pStyle w:val="Heading1"/>
        <w:pBdr>
          <w:bottom w:val="single" w:sz="4" w:space="1" w:color="auto"/>
        </w:pBdr>
        <w:rPr>
          <w:rFonts w:ascii="Calibri" w:hAnsi="Calibri" w:cs="Calibri"/>
          <w:color w:val="808080" w:themeColor="background1" w:themeShade="80"/>
          <w:sz w:val="28"/>
          <w:szCs w:val="28"/>
        </w:rPr>
      </w:pPr>
      <w:r w:rsidRPr="00411675">
        <w:rPr>
          <w:rFonts w:ascii="Calibri" w:hAnsi="Calibri" w:cs="Calibri"/>
          <w:color w:val="548DD4" w:themeColor="text2" w:themeTint="99"/>
          <w:sz w:val="36"/>
          <w:szCs w:val="36"/>
        </w:rPr>
        <w:t xml:space="preserve">Summit </w:t>
      </w:r>
      <w:r w:rsidR="00411675" w:rsidRPr="00411675">
        <w:rPr>
          <w:rFonts w:ascii="Calibri" w:hAnsi="Calibri" w:cs="Calibri"/>
          <w:color w:val="548DD4" w:themeColor="text2" w:themeTint="99"/>
          <w:sz w:val="36"/>
          <w:szCs w:val="36"/>
        </w:rPr>
        <w:t>Station</w:t>
      </w:r>
      <w:r w:rsidRPr="00411675">
        <w:rPr>
          <w:rFonts w:ascii="Calibri" w:hAnsi="Calibri" w:cs="Calibri"/>
          <w:color w:val="548DD4" w:themeColor="text2" w:themeTint="99"/>
          <w:sz w:val="36"/>
          <w:szCs w:val="36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  <w:t xml:space="preserve">    </w:t>
      </w:r>
      <w:r>
        <w:rPr>
          <w:rFonts w:ascii="Calibri" w:hAnsi="Calibri" w:cs="Calibri"/>
        </w:rPr>
        <w:t xml:space="preserve"> </w:t>
      </w:r>
      <w:r w:rsidR="00411675">
        <w:rPr>
          <w:rFonts w:ascii="Calibri" w:hAnsi="Calibri" w:cs="Calibri"/>
        </w:rPr>
        <w:t xml:space="preserve">        </w:t>
      </w:r>
      <w:r w:rsidR="003F194C">
        <w:rPr>
          <w:rFonts w:ascii="Calibri" w:hAnsi="Calibri" w:cs="Calibri"/>
        </w:rPr>
        <w:tab/>
        <w:t xml:space="preserve">   </w:t>
      </w:r>
      <w:r w:rsidRPr="00411675">
        <w:rPr>
          <w:rFonts w:ascii="Calibri" w:hAnsi="Calibri" w:cs="Calibri"/>
          <w:color w:val="808080" w:themeColor="background1" w:themeShade="80"/>
          <w:szCs w:val="32"/>
        </w:rPr>
        <w:t>Skiway Report</w:t>
      </w:r>
    </w:p>
    <w:p w:rsidR="00B0230F" w:rsidRPr="00E025B6" w:rsidRDefault="00925833" w:rsidP="00DF6E20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21</w:t>
      </w:r>
      <w:r w:rsidR="005F21C5">
        <w:rPr>
          <w:rFonts w:ascii="Calibri" w:hAnsi="Calibri" w:cs="Calibri"/>
        </w:rPr>
        <w:t xml:space="preserve"> May</w:t>
      </w:r>
      <w:r w:rsidR="0066228F">
        <w:rPr>
          <w:rFonts w:ascii="Calibri" w:hAnsi="Calibri" w:cs="Calibri"/>
        </w:rPr>
        <w:t xml:space="preserve"> 2015</w:t>
      </w:r>
    </w:p>
    <w:p w:rsidR="00A729B5" w:rsidRDefault="00A729B5">
      <w:pPr>
        <w:rPr>
          <w:rFonts w:ascii="Calibri" w:hAnsi="Calibri" w:cs="Calibri"/>
          <w:sz w:val="22"/>
          <w:szCs w:val="22"/>
        </w:rPr>
      </w:pPr>
    </w:p>
    <w:p w:rsidR="00DF6E20" w:rsidRPr="00985EB9" w:rsidRDefault="00985EB9" w:rsidP="00DF6E20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SKIWAY</w:t>
      </w:r>
      <w:r w:rsidR="00A729B5" w:rsidRPr="00985EB9">
        <w:rPr>
          <w:rFonts w:ascii="Calibri" w:hAnsi="Calibri" w:cs="Calibri"/>
          <w:b/>
        </w:rPr>
        <w:t>:</w:t>
      </w:r>
    </w:p>
    <w:p w:rsidR="001C11DC" w:rsidRDefault="00985EB9" w:rsidP="00DF6E2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Use of center skiway is</w:t>
      </w:r>
      <w:r w:rsidR="001C11DC">
        <w:rPr>
          <w:rFonts w:ascii="Calibri" w:hAnsi="Calibri" w:cs="Calibri"/>
          <w:sz w:val="22"/>
          <w:szCs w:val="22"/>
        </w:rPr>
        <w:t xml:space="preserve"> recommended.  In warm temperatures, early morning flights are recommended.</w:t>
      </w:r>
    </w:p>
    <w:p w:rsidR="001B0F26" w:rsidRDefault="001B0F26" w:rsidP="00DF6E20">
      <w:pPr>
        <w:rPr>
          <w:rFonts w:ascii="Calibri" w:hAnsi="Calibri" w:cs="Calibri"/>
          <w:sz w:val="22"/>
          <w:szCs w:val="22"/>
        </w:rPr>
      </w:pPr>
      <w:r w:rsidRPr="003F194C">
        <w:rPr>
          <w:rFonts w:ascii="Calibri" w:hAnsi="Calibri" w:cs="Calibri"/>
          <w:sz w:val="22"/>
          <w:szCs w:val="22"/>
        </w:rPr>
        <w:t>Rammsonde penetrometer measurements for snow strength taken weekly.</w:t>
      </w:r>
    </w:p>
    <w:p w:rsidR="001C11DC" w:rsidRPr="001C11DC" w:rsidRDefault="001C11DC" w:rsidP="00DF6E20">
      <w:pPr>
        <w:rPr>
          <w:rFonts w:ascii="Calibri" w:hAnsi="Calibri" w:cs="Calibri"/>
          <w:sz w:val="22"/>
          <w:szCs w:val="22"/>
        </w:rPr>
      </w:pPr>
    </w:p>
    <w:p w:rsidR="00D0295F" w:rsidRPr="00D0295F" w:rsidRDefault="00A729B5" w:rsidP="00D0295F">
      <w:pPr>
        <w:ind w:left="360"/>
        <w:rPr>
          <w:rFonts w:ascii="Calibri" w:hAnsi="Calibri" w:cs="Calibri"/>
          <w:sz w:val="22"/>
          <w:szCs w:val="22"/>
        </w:rPr>
      </w:pPr>
      <w:r w:rsidRPr="00D0295F">
        <w:rPr>
          <w:rFonts w:ascii="Calibri" w:hAnsi="Calibri" w:cs="Calibri"/>
          <w:b/>
          <w:sz w:val="22"/>
          <w:szCs w:val="22"/>
        </w:rPr>
        <w:t>Ma</w:t>
      </w:r>
      <w:r w:rsidR="00EF03A0" w:rsidRPr="00D0295F">
        <w:rPr>
          <w:rFonts w:ascii="Calibri" w:hAnsi="Calibri" w:cs="Calibri"/>
          <w:b/>
          <w:sz w:val="22"/>
          <w:szCs w:val="22"/>
        </w:rPr>
        <w:t>rkers</w:t>
      </w:r>
      <w:r w:rsidR="00EF03A0" w:rsidRPr="00D0295F">
        <w:rPr>
          <w:rFonts w:ascii="Calibri" w:hAnsi="Calibri" w:cs="Calibri"/>
          <w:sz w:val="22"/>
          <w:szCs w:val="22"/>
        </w:rPr>
        <w:t xml:space="preserve">:  </w:t>
      </w:r>
      <w:r w:rsidR="00DA46BD" w:rsidRPr="00D0295F">
        <w:rPr>
          <w:rFonts w:ascii="Calibri" w:hAnsi="Calibri" w:cs="Calibri"/>
          <w:sz w:val="22"/>
          <w:szCs w:val="22"/>
        </w:rPr>
        <w:t xml:space="preserve"> </w:t>
      </w:r>
      <w:r w:rsidR="00D0295F" w:rsidRPr="00D0295F">
        <w:rPr>
          <w:rFonts w:ascii="Calibri" w:hAnsi="Calibri" w:cs="Calibri"/>
          <w:sz w:val="22"/>
          <w:szCs w:val="22"/>
        </w:rPr>
        <w:t>Raising of skiway flags commenced on May</w:t>
      </w:r>
      <w:r w:rsidR="00D0295F">
        <w:rPr>
          <w:rFonts w:ascii="Calibri" w:hAnsi="Calibri" w:cs="Calibri"/>
          <w:sz w:val="22"/>
          <w:szCs w:val="22"/>
        </w:rPr>
        <w:t xml:space="preserve"> </w:t>
      </w:r>
      <w:r w:rsidR="00D0295F" w:rsidRPr="00D0295F">
        <w:rPr>
          <w:rFonts w:ascii="Calibri" w:hAnsi="Calibri" w:cs="Calibri"/>
          <w:sz w:val="22"/>
          <w:szCs w:val="22"/>
        </w:rPr>
        <w:t>11</w:t>
      </w:r>
      <w:r w:rsidR="00D0295F" w:rsidRPr="00C40AE0">
        <w:rPr>
          <w:rFonts w:ascii="Calibri" w:hAnsi="Calibri" w:cs="Calibri"/>
          <w:sz w:val="22"/>
          <w:szCs w:val="22"/>
          <w:vertAlign w:val="superscript"/>
        </w:rPr>
        <w:t>th</w:t>
      </w:r>
      <w:r w:rsidR="00C40AE0">
        <w:rPr>
          <w:rFonts w:ascii="Calibri" w:hAnsi="Calibri" w:cs="Calibri"/>
          <w:sz w:val="22"/>
          <w:szCs w:val="22"/>
        </w:rPr>
        <w:t>, beginning at</w:t>
      </w:r>
      <w:r w:rsidR="00D0295F">
        <w:rPr>
          <w:rFonts w:ascii="Calibri" w:hAnsi="Calibri" w:cs="Calibri"/>
          <w:sz w:val="22"/>
          <w:szCs w:val="22"/>
        </w:rPr>
        <w:t xml:space="preserve"> the southern end</w:t>
      </w:r>
      <w:r w:rsidR="00D0295F" w:rsidRPr="00D0295F">
        <w:rPr>
          <w:rFonts w:ascii="Calibri" w:hAnsi="Calibri" w:cs="Calibri"/>
          <w:sz w:val="22"/>
          <w:szCs w:val="22"/>
        </w:rPr>
        <w:t>, with any damaged flags or</w:t>
      </w:r>
      <w:r w:rsidR="00925833">
        <w:rPr>
          <w:rFonts w:ascii="Calibri" w:hAnsi="Calibri" w:cs="Calibri"/>
          <w:sz w:val="22"/>
          <w:szCs w:val="22"/>
        </w:rPr>
        <w:t xml:space="preserve"> bamboo being repaired/replaced.  Currently we have completed the southern half of the skiway.</w:t>
      </w:r>
    </w:p>
    <w:p w:rsidR="0066228F" w:rsidRPr="0066228F" w:rsidRDefault="0066228F" w:rsidP="0066228F">
      <w:pPr>
        <w:rPr>
          <w:rFonts w:ascii="Calibri" w:hAnsi="Calibri" w:cs="Calibri"/>
          <w:sz w:val="22"/>
          <w:szCs w:val="22"/>
        </w:rPr>
      </w:pPr>
    </w:p>
    <w:p w:rsidR="001C11DC" w:rsidRDefault="001C11DC" w:rsidP="001C11DC">
      <w:pPr>
        <w:rPr>
          <w:rFonts w:ascii="Calibri" w:hAnsi="Calibri" w:cs="Calibri"/>
          <w:sz w:val="22"/>
          <w:szCs w:val="22"/>
        </w:rPr>
      </w:pPr>
    </w:p>
    <w:p w:rsidR="00B40239" w:rsidRPr="00985EB9" w:rsidRDefault="00B40239" w:rsidP="001C11DC">
      <w:pPr>
        <w:rPr>
          <w:rFonts w:ascii="Calibri" w:hAnsi="Calibri" w:cs="Calibri"/>
          <w:b/>
          <w:sz w:val="22"/>
          <w:szCs w:val="22"/>
        </w:rPr>
      </w:pPr>
      <w:r w:rsidRPr="00985EB9">
        <w:rPr>
          <w:rFonts w:ascii="Calibri" w:hAnsi="Calibri" w:cs="Calibri"/>
          <w:b/>
          <w:sz w:val="22"/>
          <w:szCs w:val="22"/>
        </w:rPr>
        <w:t>Surface Grooming</w:t>
      </w:r>
      <w:r w:rsidR="001C11DC" w:rsidRPr="00985EB9">
        <w:rPr>
          <w:rFonts w:ascii="Calibri" w:hAnsi="Calibri" w:cs="Calibri"/>
          <w:b/>
          <w:sz w:val="22"/>
          <w:szCs w:val="22"/>
        </w:rPr>
        <w:t xml:space="preserve"> Completed: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160"/>
        <w:gridCol w:w="3330"/>
        <w:gridCol w:w="3150"/>
      </w:tblGrid>
      <w:tr w:rsidR="001C11DC" w:rsidTr="00CF0ACE">
        <w:tc>
          <w:tcPr>
            <w:tcW w:w="2160" w:type="dxa"/>
          </w:tcPr>
          <w:p w:rsidR="001C11DC" w:rsidRPr="001C11DC" w:rsidRDefault="001C11DC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Phase Type:</w:t>
            </w:r>
          </w:p>
        </w:tc>
        <w:tc>
          <w:tcPr>
            <w:tcW w:w="3330" w:type="dxa"/>
          </w:tcPr>
          <w:p w:rsidR="001C11DC" w:rsidRPr="001C11DC" w:rsidRDefault="001B0F26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# s</w:t>
            </w:r>
            <w:r w:rsidR="001C11DC" w:rsidRPr="001C11DC">
              <w:rPr>
                <w:rFonts w:ascii="Calibri" w:hAnsi="Calibri" w:cs="Calibri"/>
                <w:b/>
                <w:sz w:val="22"/>
                <w:szCs w:val="22"/>
              </w:rPr>
              <w:t>ince last flight period:</w:t>
            </w:r>
          </w:p>
        </w:tc>
        <w:tc>
          <w:tcPr>
            <w:tcW w:w="3150" w:type="dxa"/>
          </w:tcPr>
          <w:p w:rsidR="001C11DC" w:rsidRPr="001C11DC" w:rsidRDefault="001B0F26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# s</w:t>
            </w:r>
            <w:r w:rsidR="001C11DC" w:rsidRPr="001C11DC">
              <w:rPr>
                <w:rFonts w:ascii="Calibri" w:hAnsi="Calibri" w:cs="Calibri"/>
                <w:b/>
                <w:sz w:val="22"/>
                <w:szCs w:val="22"/>
              </w:rPr>
              <w:t>ince beginning of season:</w:t>
            </w:r>
          </w:p>
        </w:tc>
      </w:tr>
      <w:tr w:rsidR="001C11DC" w:rsidTr="00CF0ACE">
        <w:tc>
          <w:tcPr>
            <w:tcW w:w="2160" w:type="dxa"/>
          </w:tcPr>
          <w:p w:rsidR="001C11DC" w:rsidRPr="001C11DC" w:rsidRDefault="0047700E" w:rsidP="00CF0AC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B0F26">
              <w:rPr>
                <w:rFonts w:ascii="Calibri" w:hAnsi="Calibri" w:cs="Calibri"/>
                <w:b/>
                <w:sz w:val="22"/>
                <w:szCs w:val="22"/>
              </w:rPr>
              <w:t>Full width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1C11DC" w:rsidRPr="001C11DC">
              <w:rPr>
                <w:rFonts w:ascii="Calibri" w:hAnsi="Calibri" w:cs="Calibri"/>
                <w:b/>
                <w:sz w:val="22"/>
                <w:szCs w:val="22"/>
              </w:rPr>
              <w:t xml:space="preserve">Grooming </w:t>
            </w:r>
            <w:r w:rsidR="00CF0AC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330" w:type="dxa"/>
          </w:tcPr>
          <w:p w:rsidR="001C11DC" w:rsidRDefault="001C11DC" w:rsidP="0041167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50" w:type="dxa"/>
          </w:tcPr>
          <w:p w:rsidR="001C11DC" w:rsidRDefault="00C3743A" w:rsidP="0041167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1C11DC" w:rsidTr="00CF0ACE">
        <w:tc>
          <w:tcPr>
            <w:tcW w:w="2160" w:type="dxa"/>
          </w:tcPr>
          <w:p w:rsidR="001C11DC" w:rsidRPr="001C11DC" w:rsidRDefault="001C11DC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Centerline</w:t>
            </w:r>
            <w:r w:rsidR="0047700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330" w:type="dxa"/>
          </w:tcPr>
          <w:p w:rsidR="001C11DC" w:rsidRDefault="001C11DC" w:rsidP="0041167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50" w:type="dxa"/>
          </w:tcPr>
          <w:p w:rsidR="001C11DC" w:rsidRDefault="00C3743A" w:rsidP="0041167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1B0F26" w:rsidTr="00CF0ACE">
        <w:tc>
          <w:tcPr>
            <w:tcW w:w="2160" w:type="dxa"/>
          </w:tcPr>
          <w:p w:rsidR="001B0F26" w:rsidRPr="001C11DC" w:rsidRDefault="001B0F26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F194C">
              <w:rPr>
                <w:rFonts w:ascii="Calibri" w:hAnsi="Calibri" w:cs="Calibri"/>
                <w:b/>
                <w:sz w:val="22"/>
                <w:szCs w:val="22"/>
              </w:rPr>
              <w:t>Turnarounds</w:t>
            </w:r>
          </w:p>
        </w:tc>
        <w:tc>
          <w:tcPr>
            <w:tcW w:w="3330" w:type="dxa"/>
          </w:tcPr>
          <w:p w:rsidR="001B0F26" w:rsidRDefault="001B0F26" w:rsidP="0041167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50" w:type="dxa"/>
          </w:tcPr>
          <w:p w:rsidR="001B0F26" w:rsidRDefault="00C3743A" w:rsidP="0041167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</w:tbl>
    <w:p w:rsidR="00214C1C" w:rsidRDefault="00CA42BB" w:rsidP="001C11DC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G</w:t>
      </w:r>
      <w:r w:rsidR="00951F6B" w:rsidRPr="00DA46BD">
        <w:rPr>
          <w:rFonts w:ascii="Calibri" w:hAnsi="Calibri" w:cs="Calibri"/>
          <w:i/>
          <w:sz w:val="22"/>
          <w:szCs w:val="22"/>
        </w:rPr>
        <w:t xml:space="preserve">rooming </w:t>
      </w:r>
      <w:r w:rsidR="00214C1C" w:rsidRPr="00DA46BD">
        <w:rPr>
          <w:rFonts w:ascii="Calibri" w:hAnsi="Calibri" w:cs="Calibri"/>
          <w:i/>
          <w:sz w:val="22"/>
          <w:szCs w:val="22"/>
        </w:rPr>
        <w:t>p</w:t>
      </w:r>
      <w:r w:rsidR="00DA46BD">
        <w:rPr>
          <w:rFonts w:ascii="Calibri" w:hAnsi="Calibri" w:cs="Calibri"/>
          <w:i/>
          <w:sz w:val="22"/>
          <w:szCs w:val="22"/>
        </w:rPr>
        <w:t xml:space="preserve">hase </w:t>
      </w:r>
      <w:r>
        <w:rPr>
          <w:rFonts w:ascii="Calibri" w:hAnsi="Calibri" w:cs="Calibri"/>
          <w:i/>
          <w:sz w:val="22"/>
          <w:szCs w:val="22"/>
        </w:rPr>
        <w:t>equal</w:t>
      </w:r>
      <w:r w:rsidR="00951F6B" w:rsidRPr="00DA46BD">
        <w:rPr>
          <w:rFonts w:ascii="Calibri" w:hAnsi="Calibri" w:cs="Calibri"/>
          <w:i/>
          <w:sz w:val="22"/>
          <w:szCs w:val="22"/>
        </w:rPr>
        <w:t>s</w:t>
      </w:r>
      <w:r w:rsidR="00DA46BD">
        <w:rPr>
          <w:rFonts w:ascii="Calibri" w:hAnsi="Calibri" w:cs="Calibri"/>
          <w:i/>
          <w:sz w:val="22"/>
          <w:szCs w:val="22"/>
        </w:rPr>
        <w:t xml:space="preserve"> 13 </w:t>
      </w:r>
      <w:r w:rsidR="00EB609B" w:rsidRPr="00DA46BD">
        <w:rPr>
          <w:rFonts w:ascii="Calibri" w:hAnsi="Calibri" w:cs="Calibri"/>
          <w:i/>
          <w:sz w:val="22"/>
          <w:szCs w:val="22"/>
        </w:rPr>
        <w:t xml:space="preserve">passes </w:t>
      </w:r>
      <w:r w:rsidR="00D421D0" w:rsidRPr="00DA46BD">
        <w:rPr>
          <w:rFonts w:ascii="Calibri" w:hAnsi="Calibri" w:cs="Calibri"/>
          <w:i/>
          <w:sz w:val="22"/>
          <w:szCs w:val="22"/>
        </w:rPr>
        <w:t xml:space="preserve">for </w:t>
      </w:r>
      <w:r w:rsidR="00EB609B" w:rsidRPr="00DA46BD">
        <w:rPr>
          <w:rFonts w:ascii="Calibri" w:hAnsi="Calibri" w:cs="Calibri"/>
          <w:i/>
          <w:sz w:val="22"/>
          <w:szCs w:val="22"/>
        </w:rPr>
        <w:t xml:space="preserve">the full </w:t>
      </w:r>
      <w:r w:rsidR="001C11DC">
        <w:rPr>
          <w:rFonts w:ascii="Calibri" w:hAnsi="Calibri" w:cs="Calibri"/>
          <w:i/>
          <w:sz w:val="22"/>
          <w:szCs w:val="22"/>
        </w:rPr>
        <w:t>skiway length</w:t>
      </w:r>
      <w:r w:rsidR="00EB609B" w:rsidRPr="00DA46BD">
        <w:rPr>
          <w:rFonts w:ascii="Calibri" w:hAnsi="Calibri" w:cs="Calibri"/>
          <w:i/>
          <w:sz w:val="22"/>
          <w:szCs w:val="22"/>
        </w:rPr>
        <w:t>.</w:t>
      </w:r>
    </w:p>
    <w:p w:rsidR="00DA46BD" w:rsidRDefault="00CA42BB" w:rsidP="001C11DC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C</w:t>
      </w:r>
      <w:r w:rsidR="001C11DC">
        <w:rPr>
          <w:rFonts w:ascii="Calibri" w:hAnsi="Calibri" w:cs="Calibri"/>
          <w:i/>
          <w:sz w:val="22"/>
          <w:szCs w:val="22"/>
        </w:rPr>
        <w:t>enterline (</w:t>
      </w:r>
      <w:r w:rsidR="00DA46BD">
        <w:rPr>
          <w:rFonts w:ascii="Calibri" w:hAnsi="Calibri" w:cs="Calibri"/>
          <w:i/>
          <w:sz w:val="22"/>
          <w:szCs w:val="22"/>
        </w:rPr>
        <w:t>60’</w:t>
      </w:r>
      <w:r w:rsidR="001C11DC">
        <w:rPr>
          <w:rFonts w:ascii="Calibri" w:hAnsi="Calibri" w:cs="Calibri"/>
          <w:i/>
          <w:sz w:val="22"/>
          <w:szCs w:val="22"/>
        </w:rPr>
        <w:t>)</w:t>
      </w:r>
      <w:r w:rsidR="00DA46BD">
        <w:rPr>
          <w:rFonts w:ascii="Calibri" w:hAnsi="Calibri" w:cs="Calibri"/>
          <w:i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phase equals</w:t>
      </w:r>
      <w:r w:rsidR="001C11DC">
        <w:rPr>
          <w:rFonts w:ascii="Calibri" w:hAnsi="Calibri" w:cs="Calibri"/>
          <w:i/>
          <w:sz w:val="22"/>
          <w:szCs w:val="22"/>
        </w:rPr>
        <w:t xml:space="preserve"> 4 single passes for </w:t>
      </w:r>
      <w:r w:rsidR="00DA46BD">
        <w:rPr>
          <w:rFonts w:ascii="Calibri" w:hAnsi="Calibri" w:cs="Calibri"/>
          <w:i/>
          <w:sz w:val="22"/>
          <w:szCs w:val="22"/>
        </w:rPr>
        <w:t xml:space="preserve">full </w:t>
      </w:r>
      <w:r w:rsidR="001C11DC">
        <w:rPr>
          <w:rFonts w:ascii="Calibri" w:hAnsi="Calibri" w:cs="Calibri"/>
          <w:i/>
          <w:sz w:val="22"/>
          <w:szCs w:val="22"/>
        </w:rPr>
        <w:t>skiway length</w:t>
      </w:r>
      <w:r w:rsidR="00DA46BD">
        <w:rPr>
          <w:rFonts w:ascii="Calibri" w:hAnsi="Calibri" w:cs="Calibri"/>
          <w:i/>
          <w:sz w:val="22"/>
          <w:szCs w:val="22"/>
        </w:rPr>
        <w:t>.</w:t>
      </w:r>
    </w:p>
    <w:p w:rsidR="001C11DC" w:rsidRDefault="001C11DC" w:rsidP="001C11DC">
      <w:pPr>
        <w:rPr>
          <w:rFonts w:ascii="Calibri" w:hAnsi="Calibri" w:cs="Calibri"/>
          <w:i/>
          <w:sz w:val="22"/>
          <w:szCs w:val="22"/>
        </w:rPr>
      </w:pPr>
    </w:p>
    <w:p w:rsidR="00DA46BD" w:rsidRDefault="0047702B" w:rsidP="001C11DC">
      <w:pPr>
        <w:rPr>
          <w:rFonts w:ascii="Calibri" w:hAnsi="Calibri" w:cs="Calibri"/>
          <w:sz w:val="22"/>
          <w:szCs w:val="22"/>
        </w:rPr>
      </w:pPr>
      <w:r w:rsidRPr="003F194C">
        <w:rPr>
          <w:rFonts w:ascii="Calibri" w:hAnsi="Calibri" w:cs="Calibri"/>
          <w:sz w:val="22"/>
          <w:szCs w:val="22"/>
        </w:rPr>
        <w:t>Comments</w:t>
      </w:r>
      <w:r w:rsidR="00DA46BD" w:rsidRPr="003F194C">
        <w:rPr>
          <w:rFonts w:ascii="Calibri" w:hAnsi="Calibri" w:cs="Calibri"/>
          <w:sz w:val="22"/>
          <w:szCs w:val="22"/>
        </w:rPr>
        <w:t>:</w:t>
      </w:r>
      <w:r w:rsidR="00CF0ACE">
        <w:rPr>
          <w:rFonts w:ascii="Calibri" w:hAnsi="Calibri" w:cs="Calibri"/>
          <w:sz w:val="22"/>
          <w:szCs w:val="22"/>
        </w:rPr>
        <w:t xml:space="preserve">  </w:t>
      </w:r>
    </w:p>
    <w:p w:rsidR="00985EB9" w:rsidRDefault="00C3743A" w:rsidP="005F21C5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Following </w:t>
      </w:r>
      <w:r w:rsidR="00925833">
        <w:rPr>
          <w:rFonts w:ascii="Calibri" w:hAnsi="Calibri" w:cs="Calibri"/>
          <w:sz w:val="22"/>
          <w:szCs w:val="22"/>
        </w:rPr>
        <w:t>Flight Period 2</w:t>
      </w:r>
      <w:r w:rsidR="005F21C5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 xml:space="preserve">an additional full compaction and </w:t>
      </w:r>
      <w:r w:rsidR="00925833">
        <w:rPr>
          <w:rFonts w:ascii="Calibri" w:hAnsi="Calibri" w:cs="Calibri"/>
          <w:sz w:val="22"/>
          <w:szCs w:val="22"/>
        </w:rPr>
        <w:t>grooming will be performed</w:t>
      </w:r>
      <w:r>
        <w:rPr>
          <w:rFonts w:ascii="Calibri" w:hAnsi="Calibri" w:cs="Calibri"/>
          <w:sz w:val="22"/>
          <w:szCs w:val="22"/>
        </w:rPr>
        <w:t xml:space="preserve"> to increase</w:t>
      </w:r>
      <w:r w:rsidR="00925833">
        <w:rPr>
          <w:rFonts w:ascii="Calibri" w:hAnsi="Calibri" w:cs="Calibri"/>
          <w:sz w:val="22"/>
          <w:szCs w:val="22"/>
        </w:rPr>
        <w:t xml:space="preserve"> hardness</w:t>
      </w:r>
      <w:r w:rsidR="00D0295F">
        <w:rPr>
          <w:rFonts w:ascii="Calibri" w:hAnsi="Calibri" w:cs="Calibri"/>
          <w:sz w:val="22"/>
          <w:szCs w:val="22"/>
        </w:rPr>
        <w:t xml:space="preserve"> as per CRREL protocol guidelines</w:t>
      </w:r>
      <w:r w:rsidR="00925833">
        <w:rPr>
          <w:rFonts w:ascii="Calibri" w:hAnsi="Calibri" w:cs="Calibri"/>
          <w:sz w:val="22"/>
          <w:szCs w:val="22"/>
        </w:rPr>
        <w:t>.</w:t>
      </w:r>
      <w:bookmarkStart w:id="0" w:name="_GoBack"/>
      <w:bookmarkEnd w:id="0"/>
    </w:p>
    <w:p w:rsidR="00985EB9" w:rsidRPr="00985EB9" w:rsidRDefault="00985EB9" w:rsidP="00985EB9">
      <w:pPr>
        <w:rPr>
          <w:rFonts w:ascii="Calibri" w:hAnsi="Calibri" w:cs="Calibri"/>
          <w:sz w:val="22"/>
          <w:szCs w:val="22"/>
          <w:highlight w:val="yellow"/>
        </w:rPr>
      </w:pPr>
    </w:p>
    <w:p w:rsidR="00460F3C" w:rsidRPr="00123A7F" w:rsidRDefault="001B0F26" w:rsidP="0047702B">
      <w:pPr>
        <w:rPr>
          <w:rFonts w:ascii="Calibri" w:hAnsi="Calibri" w:cs="Calibri"/>
          <w:b/>
          <w:sz w:val="22"/>
          <w:szCs w:val="22"/>
        </w:rPr>
      </w:pPr>
      <w:r w:rsidRPr="001B0F26">
        <w:rPr>
          <w:rFonts w:ascii="Calibri" w:hAnsi="Calibri" w:cs="Calibri"/>
          <w:b/>
        </w:rPr>
        <w:t>TAXIWAY</w:t>
      </w:r>
      <w:r w:rsidR="00A729B5" w:rsidRPr="00411675">
        <w:rPr>
          <w:rFonts w:ascii="Calibri" w:hAnsi="Calibri" w:cs="Calibri"/>
          <w:b/>
          <w:sz w:val="22"/>
          <w:szCs w:val="22"/>
        </w:rPr>
        <w:t>:</w:t>
      </w:r>
      <w:r w:rsidR="00437F6D">
        <w:rPr>
          <w:rFonts w:ascii="Calibri" w:hAnsi="Calibri" w:cs="Calibri"/>
          <w:sz w:val="22"/>
          <w:szCs w:val="22"/>
        </w:rPr>
        <w:t xml:space="preserve"> </w:t>
      </w:r>
    </w:p>
    <w:p w:rsidR="00E025B6" w:rsidRDefault="00437F6D" w:rsidP="00123A7F">
      <w:pPr>
        <w:tabs>
          <w:tab w:val="left" w:pos="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Markers:</w:t>
      </w:r>
      <w:r w:rsidR="00460F3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 w:rsidR="00E025B6" w:rsidRPr="00411675">
        <w:rPr>
          <w:rFonts w:ascii="Calibri" w:hAnsi="Calibri" w:cs="Calibri"/>
          <w:sz w:val="22"/>
          <w:szCs w:val="22"/>
        </w:rPr>
        <w:t xml:space="preserve">Blue flags denoting taxiway area </w:t>
      </w:r>
      <w:r w:rsidR="00B87FAD">
        <w:rPr>
          <w:rFonts w:ascii="Calibri" w:hAnsi="Calibri" w:cs="Calibri"/>
          <w:sz w:val="22"/>
          <w:szCs w:val="22"/>
        </w:rPr>
        <w:t>in place</w:t>
      </w:r>
      <w:r w:rsidR="00D0295F">
        <w:rPr>
          <w:rFonts w:ascii="Calibri" w:hAnsi="Calibri" w:cs="Calibri"/>
          <w:sz w:val="22"/>
          <w:szCs w:val="22"/>
        </w:rPr>
        <w:t>.</w:t>
      </w:r>
      <w:r w:rsidR="00DA46BD">
        <w:rPr>
          <w:rFonts w:ascii="Calibri" w:hAnsi="Calibri" w:cs="Calibri"/>
          <w:sz w:val="22"/>
          <w:szCs w:val="22"/>
        </w:rPr>
        <w:t xml:space="preserve"> 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160"/>
        <w:gridCol w:w="3330"/>
        <w:gridCol w:w="3150"/>
      </w:tblGrid>
      <w:tr w:rsidR="0047702B" w:rsidTr="001B0F26">
        <w:tc>
          <w:tcPr>
            <w:tcW w:w="2160" w:type="dxa"/>
            <w:shd w:val="clear" w:color="auto" w:fill="auto"/>
          </w:tcPr>
          <w:p w:rsidR="0047702B" w:rsidRPr="001C11DC" w:rsidRDefault="0047702B" w:rsidP="00ED5FD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Phase Type:</w:t>
            </w:r>
          </w:p>
        </w:tc>
        <w:tc>
          <w:tcPr>
            <w:tcW w:w="3330" w:type="dxa"/>
          </w:tcPr>
          <w:p w:rsidR="0047702B" w:rsidRPr="001C11DC" w:rsidRDefault="0047702B" w:rsidP="00ED5FD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Since last flight period:</w:t>
            </w:r>
          </w:p>
        </w:tc>
        <w:tc>
          <w:tcPr>
            <w:tcW w:w="3150" w:type="dxa"/>
          </w:tcPr>
          <w:p w:rsidR="0047702B" w:rsidRPr="001C11DC" w:rsidRDefault="0047702B" w:rsidP="00ED5FD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Since beginning of season:</w:t>
            </w:r>
          </w:p>
        </w:tc>
      </w:tr>
      <w:tr w:rsidR="0047702B" w:rsidTr="001B0F26">
        <w:tc>
          <w:tcPr>
            <w:tcW w:w="2160" w:type="dxa"/>
            <w:shd w:val="clear" w:color="auto" w:fill="auto"/>
          </w:tcPr>
          <w:p w:rsidR="0047702B" w:rsidRPr="001C11DC" w:rsidRDefault="0047700E" w:rsidP="00ED5FD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B0F26">
              <w:rPr>
                <w:rFonts w:ascii="Calibri" w:hAnsi="Calibri" w:cs="Calibri"/>
                <w:b/>
                <w:sz w:val="22"/>
                <w:szCs w:val="22"/>
              </w:rPr>
              <w:t>Full Width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47702B" w:rsidRPr="001C11DC">
              <w:rPr>
                <w:rFonts w:ascii="Calibri" w:hAnsi="Calibri" w:cs="Calibri"/>
                <w:b/>
                <w:sz w:val="22"/>
                <w:szCs w:val="22"/>
              </w:rPr>
              <w:t xml:space="preserve">Grooming </w:t>
            </w:r>
          </w:p>
        </w:tc>
        <w:tc>
          <w:tcPr>
            <w:tcW w:w="3330" w:type="dxa"/>
          </w:tcPr>
          <w:p w:rsidR="0047702B" w:rsidRDefault="0047702B" w:rsidP="00ED5F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50" w:type="dxa"/>
          </w:tcPr>
          <w:p w:rsidR="0047702B" w:rsidRDefault="00C3743A" w:rsidP="00ED5FD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</w:tbl>
    <w:p w:rsidR="00A729B5" w:rsidRPr="001514D2" w:rsidRDefault="00123A7F" w:rsidP="00123A7F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T</w:t>
      </w:r>
      <w:r w:rsidR="00951F6B" w:rsidRPr="001514D2">
        <w:rPr>
          <w:rFonts w:ascii="Calibri" w:hAnsi="Calibri" w:cs="Calibri"/>
          <w:i/>
          <w:sz w:val="22"/>
          <w:szCs w:val="22"/>
        </w:rPr>
        <w:t xml:space="preserve">axiway grooming phase </w:t>
      </w:r>
      <w:r>
        <w:rPr>
          <w:rFonts w:ascii="Calibri" w:hAnsi="Calibri" w:cs="Calibri"/>
          <w:i/>
          <w:sz w:val="22"/>
          <w:szCs w:val="22"/>
        </w:rPr>
        <w:t>equals</w:t>
      </w:r>
      <w:r w:rsidR="00951F6B" w:rsidRPr="001514D2">
        <w:rPr>
          <w:rFonts w:ascii="Calibri" w:hAnsi="Calibri" w:cs="Calibri"/>
          <w:i/>
          <w:sz w:val="22"/>
          <w:szCs w:val="22"/>
        </w:rPr>
        <w:t xml:space="preserve"> 26 single passes</w:t>
      </w:r>
      <w:r w:rsidR="00F05F5D" w:rsidRPr="001514D2">
        <w:rPr>
          <w:rFonts w:ascii="Calibri" w:hAnsi="Calibri" w:cs="Calibri"/>
          <w:i/>
          <w:sz w:val="22"/>
          <w:szCs w:val="22"/>
        </w:rPr>
        <w:t>.</w:t>
      </w:r>
    </w:p>
    <w:p w:rsidR="00A729B5" w:rsidRDefault="00A729B5">
      <w:pPr>
        <w:rPr>
          <w:rFonts w:ascii="Calibri" w:hAnsi="Calibri" w:cs="Calibri"/>
          <w:sz w:val="22"/>
          <w:szCs w:val="22"/>
        </w:rPr>
      </w:pPr>
    </w:p>
    <w:p w:rsidR="006D02DD" w:rsidRPr="001B0F26" w:rsidRDefault="001B0F26">
      <w:pPr>
        <w:rPr>
          <w:rFonts w:ascii="Calibri" w:hAnsi="Calibri" w:cs="Calibri"/>
          <w:b/>
        </w:rPr>
      </w:pPr>
      <w:r w:rsidRPr="001B0F26">
        <w:rPr>
          <w:rFonts w:ascii="Calibri" w:hAnsi="Calibri" w:cs="Calibri"/>
          <w:b/>
        </w:rPr>
        <w:t>APPROACH MARKERS</w:t>
      </w:r>
      <w:r w:rsidR="006D02DD" w:rsidRPr="001B0F26">
        <w:rPr>
          <w:rFonts w:ascii="Calibri" w:hAnsi="Calibri" w:cs="Calibri"/>
          <w:b/>
        </w:rPr>
        <w:t xml:space="preserve">: </w:t>
      </w:r>
    </w:p>
    <w:p w:rsidR="0066228F" w:rsidRPr="0066228F" w:rsidRDefault="0066228F" w:rsidP="0066228F">
      <w:pPr>
        <w:pStyle w:val="ListParagraph"/>
        <w:numPr>
          <w:ilvl w:val="0"/>
          <w:numId w:val="5"/>
        </w:numPr>
        <w:tabs>
          <w:tab w:val="left" w:pos="990"/>
        </w:tabs>
        <w:rPr>
          <w:rFonts w:ascii="Calibri" w:hAnsi="Calibri" w:cs="Calibri"/>
          <w:sz w:val="22"/>
          <w:szCs w:val="22"/>
        </w:rPr>
      </w:pPr>
      <w:r w:rsidRPr="0066228F">
        <w:rPr>
          <w:rFonts w:ascii="Calibri" w:hAnsi="Calibri" w:cs="Calibri"/>
          <w:sz w:val="22"/>
          <w:szCs w:val="22"/>
        </w:rPr>
        <w:t>Due to continued inclement weather and other urgent station readiness tasking for LC-130 operations, a full inspection of approach markers has not yet been carried out.</w:t>
      </w:r>
    </w:p>
    <w:p w:rsidR="006D02DD" w:rsidRPr="006D02DD" w:rsidRDefault="006D02DD" w:rsidP="006D02DD">
      <w:pPr>
        <w:tabs>
          <w:tab w:val="left" w:pos="990"/>
        </w:tabs>
        <w:ind w:left="990"/>
        <w:rPr>
          <w:rFonts w:ascii="Calibri" w:hAnsi="Calibri" w:cs="Calibri"/>
          <w:sz w:val="22"/>
          <w:szCs w:val="22"/>
        </w:rPr>
      </w:pPr>
    </w:p>
    <w:p w:rsidR="00A729B5" w:rsidRPr="001B0F26" w:rsidRDefault="001B0F26">
      <w:pPr>
        <w:rPr>
          <w:rFonts w:ascii="Calibri" w:hAnsi="Calibri" w:cs="Calibri"/>
          <w:b/>
        </w:rPr>
      </w:pPr>
      <w:r w:rsidRPr="001B0F26">
        <w:rPr>
          <w:rFonts w:ascii="Calibri" w:hAnsi="Calibri" w:cs="Calibri"/>
          <w:b/>
        </w:rPr>
        <w:t>COMMUNICATIONS</w:t>
      </w:r>
      <w:r w:rsidR="00A729B5" w:rsidRPr="001B0F26">
        <w:rPr>
          <w:rFonts w:ascii="Calibri" w:hAnsi="Calibri" w:cs="Calibri"/>
          <w:b/>
        </w:rPr>
        <w:t>: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160"/>
        <w:gridCol w:w="3330"/>
        <w:gridCol w:w="3150"/>
      </w:tblGrid>
      <w:tr w:rsidR="00985EB9" w:rsidTr="00CF0ACE">
        <w:tc>
          <w:tcPr>
            <w:tcW w:w="2160" w:type="dxa"/>
          </w:tcPr>
          <w:p w:rsidR="00985EB9" w:rsidRDefault="00985EB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VHF/AM </w:t>
            </w:r>
          </w:p>
        </w:tc>
        <w:tc>
          <w:tcPr>
            <w:tcW w:w="3330" w:type="dxa"/>
          </w:tcPr>
          <w:p w:rsidR="00985EB9" w:rsidRPr="00985EB9" w:rsidRDefault="00985EB9">
            <w:pPr>
              <w:rPr>
                <w:rFonts w:ascii="Calibri" w:hAnsi="Calibri" w:cs="Calibri"/>
                <w:sz w:val="22"/>
                <w:szCs w:val="22"/>
              </w:rPr>
            </w:pPr>
            <w:r w:rsidRPr="00985EB9">
              <w:rPr>
                <w:rFonts w:ascii="Calibri" w:hAnsi="Calibri" w:cs="Calibri"/>
                <w:sz w:val="22"/>
                <w:szCs w:val="22"/>
              </w:rPr>
              <w:t>123.45 MHz primary</w:t>
            </w:r>
          </w:p>
        </w:tc>
        <w:tc>
          <w:tcPr>
            <w:tcW w:w="3150" w:type="dxa"/>
          </w:tcPr>
          <w:p w:rsidR="00985EB9" w:rsidRPr="00985EB9" w:rsidRDefault="00985EB9">
            <w:pPr>
              <w:rPr>
                <w:rFonts w:ascii="Calibri" w:hAnsi="Calibri" w:cs="Calibri"/>
                <w:sz w:val="22"/>
                <w:szCs w:val="22"/>
              </w:rPr>
            </w:pPr>
            <w:r w:rsidRPr="00985EB9">
              <w:rPr>
                <w:rFonts w:ascii="Calibri" w:hAnsi="Calibri" w:cs="Calibri"/>
                <w:sz w:val="22"/>
                <w:szCs w:val="22"/>
              </w:rPr>
              <w:t>122.8 MHz secondary</w:t>
            </w:r>
          </w:p>
        </w:tc>
      </w:tr>
      <w:tr w:rsidR="00985EB9" w:rsidTr="00CF0ACE">
        <w:tc>
          <w:tcPr>
            <w:tcW w:w="2160" w:type="dxa"/>
          </w:tcPr>
          <w:p w:rsidR="00985EB9" w:rsidRDefault="00985EB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HF</w:t>
            </w:r>
          </w:p>
        </w:tc>
        <w:tc>
          <w:tcPr>
            <w:tcW w:w="3330" w:type="dxa"/>
          </w:tcPr>
          <w:p w:rsidR="00985EB9" w:rsidRPr="00985EB9" w:rsidRDefault="00985EB9">
            <w:pPr>
              <w:rPr>
                <w:rFonts w:ascii="Calibri" w:hAnsi="Calibri" w:cs="Calibri"/>
                <w:sz w:val="22"/>
                <w:szCs w:val="22"/>
              </w:rPr>
            </w:pPr>
            <w:r w:rsidRPr="00985EB9">
              <w:rPr>
                <w:rFonts w:ascii="Calibri" w:hAnsi="Calibri" w:cs="Calibri"/>
                <w:sz w:val="22"/>
                <w:szCs w:val="22"/>
              </w:rPr>
              <w:t>8.093 MHz</w:t>
            </w:r>
          </w:p>
        </w:tc>
        <w:tc>
          <w:tcPr>
            <w:tcW w:w="3150" w:type="dxa"/>
          </w:tcPr>
          <w:p w:rsidR="00985EB9" w:rsidRPr="00985EB9" w:rsidRDefault="00985EB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85EB9" w:rsidTr="00CF0ACE">
        <w:tc>
          <w:tcPr>
            <w:tcW w:w="2160" w:type="dxa"/>
          </w:tcPr>
          <w:p w:rsidR="00985EB9" w:rsidRDefault="00985EB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Iridium</w:t>
            </w:r>
          </w:p>
        </w:tc>
        <w:tc>
          <w:tcPr>
            <w:tcW w:w="3330" w:type="dxa"/>
          </w:tcPr>
          <w:p w:rsidR="00985EB9" w:rsidRPr="00985EB9" w:rsidRDefault="00985EB9">
            <w:pPr>
              <w:rPr>
                <w:rFonts w:ascii="Calibri" w:hAnsi="Calibri" w:cs="Calibri"/>
                <w:sz w:val="22"/>
                <w:szCs w:val="22"/>
              </w:rPr>
            </w:pPr>
            <w:r w:rsidRPr="00985EB9">
              <w:rPr>
                <w:rFonts w:ascii="Calibri" w:hAnsi="Calibri" w:cs="Calibri"/>
                <w:sz w:val="22"/>
                <w:szCs w:val="22"/>
              </w:rPr>
              <w:t>8816.614.60930</w:t>
            </w:r>
          </w:p>
        </w:tc>
        <w:tc>
          <w:tcPr>
            <w:tcW w:w="3150" w:type="dxa"/>
          </w:tcPr>
          <w:p w:rsidR="00985EB9" w:rsidRPr="00985EB9" w:rsidRDefault="00985EB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85EB9" w:rsidRPr="00411675" w:rsidRDefault="00985EB9">
      <w:pPr>
        <w:rPr>
          <w:rFonts w:ascii="Calibri" w:hAnsi="Calibri" w:cs="Calibri"/>
          <w:b/>
          <w:sz w:val="22"/>
          <w:szCs w:val="22"/>
        </w:rPr>
      </w:pPr>
    </w:p>
    <w:p w:rsidR="006D02DD" w:rsidRPr="001B0F26" w:rsidRDefault="00A729B5">
      <w:pPr>
        <w:rPr>
          <w:rFonts w:ascii="Calibri" w:hAnsi="Calibri" w:cs="Calibri"/>
          <w:b/>
        </w:rPr>
      </w:pPr>
      <w:r w:rsidRPr="001B0F26">
        <w:rPr>
          <w:rFonts w:ascii="Calibri" w:hAnsi="Calibri" w:cs="Calibri"/>
          <w:b/>
        </w:rPr>
        <w:t>W</w:t>
      </w:r>
      <w:r w:rsidR="001B0F26" w:rsidRPr="001B0F26">
        <w:rPr>
          <w:rFonts w:ascii="Calibri" w:hAnsi="Calibri" w:cs="Calibri"/>
          <w:b/>
        </w:rPr>
        <w:t>EATHER</w:t>
      </w:r>
      <w:r w:rsidRPr="001B0F26">
        <w:rPr>
          <w:rFonts w:ascii="Calibri" w:hAnsi="Calibri" w:cs="Calibri"/>
          <w:b/>
        </w:rPr>
        <w:t>:</w:t>
      </w:r>
    </w:p>
    <w:p w:rsidR="007130F8" w:rsidRDefault="00985EB9" w:rsidP="00985EB9">
      <w:pPr>
        <w:rPr>
          <w:rFonts w:ascii="Calibri" w:hAnsi="Calibri" w:cs="Calibri"/>
          <w:sz w:val="22"/>
          <w:szCs w:val="22"/>
        </w:rPr>
      </w:pPr>
      <w:r w:rsidRPr="0066228F">
        <w:rPr>
          <w:rFonts w:ascii="Calibri" w:hAnsi="Calibri" w:cs="Calibri"/>
          <w:sz w:val="22"/>
          <w:szCs w:val="22"/>
        </w:rPr>
        <w:t>Weather station operational.</w:t>
      </w:r>
      <w:r>
        <w:rPr>
          <w:rFonts w:ascii="Calibri" w:hAnsi="Calibri" w:cs="Calibri"/>
          <w:sz w:val="22"/>
          <w:szCs w:val="22"/>
        </w:rPr>
        <w:t xml:space="preserve">  </w:t>
      </w:r>
    </w:p>
    <w:p w:rsidR="00A729B5" w:rsidRDefault="00985EB9" w:rsidP="00985EB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Weather observations:</w:t>
      </w:r>
    </w:p>
    <w:p w:rsidR="00985EB9" w:rsidRDefault="0066228F" w:rsidP="00985EB9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Begin at 0500 on 27 April at request of Raven Ops.</w:t>
      </w:r>
    </w:p>
    <w:p w:rsidR="00985EB9" w:rsidRDefault="00985EB9" w:rsidP="00985EB9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Are transmitted 10 minutes prior to each hour (00:50)</w:t>
      </w:r>
    </w:p>
    <w:p w:rsidR="00985EB9" w:rsidRDefault="00985EB9" w:rsidP="00985EB9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Continue hourly.   Provided more frequently in intermittent conditions or upon request.</w:t>
      </w:r>
    </w:p>
    <w:p w:rsidR="007130F8" w:rsidRDefault="00985EB9" w:rsidP="007130F8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End upon departure of final aircraft from Summit or as directed. </w:t>
      </w:r>
    </w:p>
    <w:p w:rsidR="001514D2" w:rsidRPr="005F44B1" w:rsidRDefault="001514D2" w:rsidP="005F44B1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7130F8">
        <w:rPr>
          <w:rFonts w:ascii="Calibri" w:hAnsi="Calibri" w:cs="Calibri"/>
          <w:sz w:val="22"/>
          <w:szCs w:val="22"/>
        </w:rPr>
        <w:t>Updated conditions available upon request during flight operations.</w:t>
      </w:r>
    </w:p>
    <w:sectPr w:rsidR="001514D2" w:rsidRPr="005F44B1" w:rsidSect="0066228F"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919" w:rsidRDefault="00BB5919" w:rsidP="003F194C">
      <w:r>
        <w:separator/>
      </w:r>
    </w:p>
  </w:endnote>
  <w:endnote w:type="continuationSeparator" w:id="0">
    <w:p w:rsidR="00BB5919" w:rsidRDefault="00BB5919" w:rsidP="003F1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919" w:rsidRDefault="00BB5919" w:rsidP="003F194C">
      <w:r>
        <w:separator/>
      </w:r>
    </w:p>
  </w:footnote>
  <w:footnote w:type="continuationSeparator" w:id="0">
    <w:p w:rsidR="00BB5919" w:rsidRDefault="00BB5919" w:rsidP="003F1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F6DC3"/>
    <w:multiLevelType w:val="hybridMultilevel"/>
    <w:tmpl w:val="43F6995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>
    <w:nsid w:val="37E640A4"/>
    <w:multiLevelType w:val="hybridMultilevel"/>
    <w:tmpl w:val="0C080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015B62"/>
    <w:multiLevelType w:val="hybridMultilevel"/>
    <w:tmpl w:val="2D346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04023"/>
    <w:multiLevelType w:val="hybridMultilevel"/>
    <w:tmpl w:val="8CA63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5D6062"/>
    <w:multiLevelType w:val="hybridMultilevel"/>
    <w:tmpl w:val="A57C3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363"/>
    <w:rsid w:val="000246DF"/>
    <w:rsid w:val="0003097D"/>
    <w:rsid w:val="000315BB"/>
    <w:rsid w:val="00031B8E"/>
    <w:rsid w:val="00044ACF"/>
    <w:rsid w:val="000F25D5"/>
    <w:rsid w:val="001015C9"/>
    <w:rsid w:val="00111AB8"/>
    <w:rsid w:val="00123A7F"/>
    <w:rsid w:val="00135BC4"/>
    <w:rsid w:val="001514D2"/>
    <w:rsid w:val="0015496C"/>
    <w:rsid w:val="00156B6A"/>
    <w:rsid w:val="001766D8"/>
    <w:rsid w:val="00177EF8"/>
    <w:rsid w:val="001859A7"/>
    <w:rsid w:val="00187D0C"/>
    <w:rsid w:val="00191352"/>
    <w:rsid w:val="001A014E"/>
    <w:rsid w:val="001B0F26"/>
    <w:rsid w:val="001B35AB"/>
    <w:rsid w:val="001C11DC"/>
    <w:rsid w:val="001F7B71"/>
    <w:rsid w:val="00214C1C"/>
    <w:rsid w:val="00243363"/>
    <w:rsid w:val="00271921"/>
    <w:rsid w:val="002B6734"/>
    <w:rsid w:val="00312E1B"/>
    <w:rsid w:val="00316736"/>
    <w:rsid w:val="00335A6E"/>
    <w:rsid w:val="003419E7"/>
    <w:rsid w:val="00395894"/>
    <w:rsid w:val="003B3A6C"/>
    <w:rsid w:val="003C7AA2"/>
    <w:rsid w:val="003F194C"/>
    <w:rsid w:val="00411675"/>
    <w:rsid w:val="00437F6D"/>
    <w:rsid w:val="00460F3C"/>
    <w:rsid w:val="0047700E"/>
    <w:rsid w:val="0047702B"/>
    <w:rsid w:val="00493428"/>
    <w:rsid w:val="004C2EB8"/>
    <w:rsid w:val="00500138"/>
    <w:rsid w:val="00501576"/>
    <w:rsid w:val="00541A79"/>
    <w:rsid w:val="00576745"/>
    <w:rsid w:val="005C2776"/>
    <w:rsid w:val="005F21C5"/>
    <w:rsid w:val="005F44B1"/>
    <w:rsid w:val="00600AB4"/>
    <w:rsid w:val="00610656"/>
    <w:rsid w:val="006114CA"/>
    <w:rsid w:val="0065030E"/>
    <w:rsid w:val="0066228F"/>
    <w:rsid w:val="00666B7D"/>
    <w:rsid w:val="006A0CB7"/>
    <w:rsid w:val="006A1120"/>
    <w:rsid w:val="006A6CC7"/>
    <w:rsid w:val="006D02DD"/>
    <w:rsid w:val="007130F8"/>
    <w:rsid w:val="00756C21"/>
    <w:rsid w:val="00793759"/>
    <w:rsid w:val="008865C2"/>
    <w:rsid w:val="008B4201"/>
    <w:rsid w:val="008F0818"/>
    <w:rsid w:val="008F5951"/>
    <w:rsid w:val="00900E6B"/>
    <w:rsid w:val="00925833"/>
    <w:rsid w:val="00951F6B"/>
    <w:rsid w:val="00975765"/>
    <w:rsid w:val="00985EB9"/>
    <w:rsid w:val="009F48D0"/>
    <w:rsid w:val="00A20EB3"/>
    <w:rsid w:val="00A24406"/>
    <w:rsid w:val="00A729B5"/>
    <w:rsid w:val="00AC3063"/>
    <w:rsid w:val="00AD277D"/>
    <w:rsid w:val="00AF4987"/>
    <w:rsid w:val="00B0230F"/>
    <w:rsid w:val="00B23849"/>
    <w:rsid w:val="00B40239"/>
    <w:rsid w:val="00B41DCA"/>
    <w:rsid w:val="00B44E74"/>
    <w:rsid w:val="00B87FAD"/>
    <w:rsid w:val="00BB5919"/>
    <w:rsid w:val="00BC0ADB"/>
    <w:rsid w:val="00C3743A"/>
    <w:rsid w:val="00C40AE0"/>
    <w:rsid w:val="00C968AA"/>
    <w:rsid w:val="00CA42BB"/>
    <w:rsid w:val="00CF0ACE"/>
    <w:rsid w:val="00CF25EF"/>
    <w:rsid w:val="00D0295F"/>
    <w:rsid w:val="00D048B1"/>
    <w:rsid w:val="00D421D0"/>
    <w:rsid w:val="00DA46BD"/>
    <w:rsid w:val="00DF6E20"/>
    <w:rsid w:val="00E025B6"/>
    <w:rsid w:val="00E603DF"/>
    <w:rsid w:val="00E87968"/>
    <w:rsid w:val="00EB609B"/>
    <w:rsid w:val="00EF03A0"/>
    <w:rsid w:val="00F046D2"/>
    <w:rsid w:val="00F05F5D"/>
    <w:rsid w:val="00F15A17"/>
    <w:rsid w:val="00F20762"/>
    <w:rsid w:val="00F32891"/>
    <w:rsid w:val="00F466D1"/>
    <w:rsid w:val="00F85BD6"/>
    <w:rsid w:val="00F903CE"/>
    <w:rsid w:val="00F94C52"/>
    <w:rsid w:val="00F979DC"/>
    <w:rsid w:val="00FA6169"/>
    <w:rsid w:val="00FB36D8"/>
    <w:rsid w:val="00FB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8D0"/>
    <w:rPr>
      <w:sz w:val="24"/>
      <w:szCs w:val="24"/>
    </w:rPr>
  </w:style>
  <w:style w:type="paragraph" w:styleId="Heading1">
    <w:name w:val="heading 1"/>
    <w:basedOn w:val="Normal"/>
    <w:next w:val="Normal"/>
    <w:qFormat/>
    <w:rsid w:val="009F48D0"/>
    <w:pPr>
      <w:keepNext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F48D0"/>
    <w:pPr>
      <w:ind w:firstLine="180"/>
    </w:pPr>
  </w:style>
  <w:style w:type="paragraph" w:styleId="BodyTextIndent2">
    <w:name w:val="Body Text Indent 2"/>
    <w:basedOn w:val="Normal"/>
    <w:rsid w:val="009F48D0"/>
    <w:pPr>
      <w:ind w:left="1080" w:hanging="1080"/>
    </w:pPr>
  </w:style>
  <w:style w:type="paragraph" w:styleId="BalloonText">
    <w:name w:val="Balloon Text"/>
    <w:basedOn w:val="Normal"/>
    <w:link w:val="BalloonTextChar"/>
    <w:rsid w:val="00756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6C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6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A42B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A42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A42B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A42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A42BB"/>
    <w:rPr>
      <w:b/>
      <w:bCs/>
    </w:rPr>
  </w:style>
  <w:style w:type="paragraph" w:styleId="ListParagraph">
    <w:name w:val="List Paragraph"/>
    <w:basedOn w:val="Normal"/>
    <w:uiPriority w:val="34"/>
    <w:qFormat/>
    <w:rsid w:val="00985EB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F19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F194C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3F19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F194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8D0"/>
    <w:rPr>
      <w:sz w:val="24"/>
      <w:szCs w:val="24"/>
    </w:rPr>
  </w:style>
  <w:style w:type="paragraph" w:styleId="Heading1">
    <w:name w:val="heading 1"/>
    <w:basedOn w:val="Normal"/>
    <w:next w:val="Normal"/>
    <w:qFormat/>
    <w:rsid w:val="009F48D0"/>
    <w:pPr>
      <w:keepNext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F48D0"/>
    <w:pPr>
      <w:ind w:firstLine="180"/>
    </w:pPr>
  </w:style>
  <w:style w:type="paragraph" w:styleId="BodyTextIndent2">
    <w:name w:val="Body Text Indent 2"/>
    <w:basedOn w:val="Normal"/>
    <w:rsid w:val="009F48D0"/>
    <w:pPr>
      <w:ind w:left="1080" w:hanging="1080"/>
    </w:pPr>
  </w:style>
  <w:style w:type="paragraph" w:styleId="BalloonText">
    <w:name w:val="Balloon Text"/>
    <w:basedOn w:val="Normal"/>
    <w:link w:val="BalloonTextChar"/>
    <w:rsid w:val="00756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6C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6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A42B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A42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A42B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A42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A42BB"/>
    <w:rPr>
      <w:b/>
      <w:bCs/>
    </w:rPr>
  </w:style>
  <w:style w:type="paragraph" w:styleId="ListParagraph">
    <w:name w:val="List Paragraph"/>
    <w:basedOn w:val="Normal"/>
    <w:uiPriority w:val="34"/>
    <w:qFormat/>
    <w:rsid w:val="00985EB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F19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F194C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3F19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F19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8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cuments\PFS\FLIGHTS,%20ANG\SKIWAY\Summit%20Skiway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C2A79-CDE7-49BE-B2AB-F8B6E2973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Summit Skiway Report TEMPLATE</Template>
  <TotalTime>1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BGRN Skiway Report</vt:lpstr>
    </vt:vector>
  </TitlesOfParts>
  <Company>Microsoft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BGRN Skiway Report</dc:title>
  <dc:creator>Tracy Sheeley</dc:creator>
  <cp:lastModifiedBy>Summit Station Manager</cp:lastModifiedBy>
  <cp:revision>3</cp:revision>
  <cp:lastPrinted>2011-06-24T09:01:00Z</cp:lastPrinted>
  <dcterms:created xsi:type="dcterms:W3CDTF">2015-05-21T16:24:00Z</dcterms:created>
  <dcterms:modified xsi:type="dcterms:W3CDTF">2015-05-21T16:25:00Z</dcterms:modified>
</cp:coreProperties>
</file>