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B6" w:rsidRPr="00E025B6" w:rsidRDefault="00E025B6" w:rsidP="00E025B6">
      <w:pPr>
        <w:pStyle w:val="Heading1"/>
        <w:pBdr>
          <w:bottom w:val="single" w:sz="4" w:space="1" w:color="auto"/>
        </w:pBdr>
        <w:rPr>
          <w:rFonts w:ascii="Calibri" w:hAnsi="Calibri" w:cs="Calibri"/>
          <w:color w:val="808080" w:themeColor="background1" w:themeShade="80"/>
          <w:sz w:val="28"/>
          <w:szCs w:val="28"/>
        </w:rPr>
      </w:pPr>
      <w:r w:rsidRPr="00411675">
        <w:rPr>
          <w:rFonts w:ascii="Calibri" w:hAnsi="Calibri" w:cs="Calibri"/>
          <w:color w:val="548DD4" w:themeColor="text2" w:themeTint="99"/>
          <w:sz w:val="36"/>
          <w:szCs w:val="36"/>
        </w:rPr>
        <w:t xml:space="preserve">Summit </w:t>
      </w:r>
      <w:r w:rsidR="00411675" w:rsidRPr="00411675">
        <w:rPr>
          <w:rFonts w:ascii="Calibri" w:hAnsi="Calibri" w:cs="Calibri"/>
          <w:color w:val="548DD4" w:themeColor="text2" w:themeTint="99"/>
          <w:sz w:val="36"/>
          <w:szCs w:val="36"/>
        </w:rPr>
        <w:t>Station</w:t>
      </w:r>
      <w:r w:rsidRPr="00411675">
        <w:rPr>
          <w:rFonts w:ascii="Calibri" w:hAnsi="Calibri" w:cs="Calibri"/>
          <w:color w:val="548DD4" w:themeColor="text2" w:themeTint="99"/>
          <w:sz w:val="36"/>
          <w:szCs w:val="36"/>
        </w:rPr>
        <w:tab/>
      </w:r>
      <w:r w:rsidR="00411675">
        <w:rPr>
          <w:rFonts w:ascii="Calibri" w:hAnsi="Calibri" w:cs="Calibri"/>
        </w:rPr>
        <w:tab/>
      </w:r>
      <w:r w:rsidR="00411675">
        <w:rPr>
          <w:rFonts w:ascii="Calibri" w:hAnsi="Calibri" w:cs="Calibri"/>
        </w:rPr>
        <w:tab/>
      </w:r>
      <w:r w:rsidR="00411675">
        <w:rPr>
          <w:rFonts w:ascii="Calibri" w:hAnsi="Calibri" w:cs="Calibri"/>
        </w:rPr>
        <w:tab/>
      </w:r>
      <w:r w:rsidR="00411675">
        <w:rPr>
          <w:rFonts w:ascii="Calibri" w:hAnsi="Calibri" w:cs="Calibri"/>
        </w:rPr>
        <w:tab/>
        <w:t xml:space="preserve">    </w:t>
      </w:r>
      <w:r>
        <w:rPr>
          <w:rFonts w:ascii="Calibri" w:hAnsi="Calibri" w:cs="Calibri"/>
        </w:rPr>
        <w:t xml:space="preserve"> </w:t>
      </w:r>
      <w:r w:rsidR="00411675">
        <w:rPr>
          <w:rFonts w:ascii="Calibri" w:hAnsi="Calibri" w:cs="Calibri"/>
        </w:rPr>
        <w:t xml:space="preserve">        </w:t>
      </w:r>
      <w:r w:rsidR="003F194C">
        <w:rPr>
          <w:rFonts w:ascii="Calibri" w:hAnsi="Calibri" w:cs="Calibri"/>
        </w:rPr>
        <w:tab/>
        <w:t xml:space="preserve">   </w:t>
      </w:r>
      <w:r w:rsidR="006F6569">
        <w:rPr>
          <w:rFonts w:ascii="Calibri" w:hAnsi="Calibri" w:cs="Calibri"/>
        </w:rPr>
        <w:t xml:space="preserve">                    </w:t>
      </w:r>
      <w:r w:rsidRPr="00411675">
        <w:rPr>
          <w:rFonts w:ascii="Calibri" w:hAnsi="Calibri" w:cs="Calibri"/>
          <w:color w:val="808080" w:themeColor="background1" w:themeShade="80"/>
          <w:szCs w:val="32"/>
        </w:rPr>
        <w:t>Skiway Report</w:t>
      </w:r>
    </w:p>
    <w:p w:rsidR="006F6569" w:rsidRDefault="006F6569" w:rsidP="006F6569">
      <w:pPr>
        <w:jc w:val="center"/>
        <w:rPr>
          <w:rFonts w:ascii="Calibri" w:hAnsi="Calibri" w:cs="Calibri"/>
        </w:rPr>
      </w:pPr>
      <w:r>
        <w:rPr>
          <w:rFonts w:ascii="Calibri" w:hAnsi="Calibri" w:cs="Calibri"/>
        </w:rPr>
        <w:t xml:space="preserve">                                                                                                                                                                     </w:t>
      </w:r>
      <w:r w:rsidR="002F62FD">
        <w:rPr>
          <w:rFonts w:ascii="Calibri" w:hAnsi="Calibri" w:cs="Calibri"/>
        </w:rPr>
        <w:t>6-16</w:t>
      </w:r>
      <w:r w:rsidR="001B5285">
        <w:rPr>
          <w:rFonts w:ascii="Calibri" w:hAnsi="Calibri" w:cs="Calibri"/>
        </w:rPr>
        <w:t>-16</w:t>
      </w:r>
    </w:p>
    <w:p w:rsidR="006F6569" w:rsidRDefault="006F6569" w:rsidP="006F6569">
      <w:pPr>
        <w:rPr>
          <w:rFonts w:ascii="Calibri" w:hAnsi="Calibri" w:cs="Calibri"/>
          <w:b/>
        </w:rPr>
      </w:pPr>
    </w:p>
    <w:p w:rsidR="00DF6E20" w:rsidRPr="006F6569" w:rsidRDefault="00985EB9" w:rsidP="006F6569">
      <w:pPr>
        <w:rPr>
          <w:rFonts w:ascii="Calibri" w:hAnsi="Calibri" w:cs="Calibri"/>
        </w:rPr>
      </w:pPr>
      <w:r>
        <w:rPr>
          <w:rFonts w:ascii="Calibri" w:hAnsi="Calibri" w:cs="Calibri"/>
          <w:b/>
        </w:rPr>
        <w:t>SKIWAY</w:t>
      </w:r>
      <w:r w:rsidR="00A729B5" w:rsidRPr="00985EB9">
        <w:rPr>
          <w:rFonts w:ascii="Calibri" w:hAnsi="Calibri" w:cs="Calibri"/>
          <w:b/>
        </w:rPr>
        <w:t>:</w:t>
      </w:r>
    </w:p>
    <w:p w:rsidR="001B0F26" w:rsidRDefault="00985EB9" w:rsidP="00DF6E20">
      <w:pPr>
        <w:rPr>
          <w:rFonts w:ascii="Calibri" w:hAnsi="Calibri" w:cs="Calibri"/>
          <w:sz w:val="22"/>
          <w:szCs w:val="22"/>
        </w:rPr>
      </w:pPr>
      <w:r>
        <w:rPr>
          <w:rFonts w:ascii="Calibri" w:hAnsi="Calibri" w:cs="Calibri"/>
          <w:sz w:val="22"/>
          <w:szCs w:val="22"/>
        </w:rPr>
        <w:t>Use of center skiway is</w:t>
      </w:r>
      <w:r w:rsidR="001C11DC">
        <w:rPr>
          <w:rFonts w:ascii="Calibri" w:hAnsi="Calibri" w:cs="Calibri"/>
          <w:sz w:val="22"/>
          <w:szCs w:val="22"/>
        </w:rPr>
        <w:t xml:space="preserve"> recommended.  </w:t>
      </w:r>
      <w:proofErr w:type="gramStart"/>
      <w:r w:rsidR="001B0F26" w:rsidRPr="003F194C">
        <w:rPr>
          <w:rFonts w:ascii="Calibri" w:hAnsi="Calibri" w:cs="Calibri"/>
          <w:sz w:val="22"/>
          <w:szCs w:val="22"/>
        </w:rPr>
        <w:t>Rammsonde penetrometer measurements for snow strength taken weekly.</w:t>
      </w:r>
      <w:proofErr w:type="gramEnd"/>
    </w:p>
    <w:p w:rsidR="001C11DC" w:rsidRPr="001C11DC" w:rsidRDefault="001C11DC" w:rsidP="00DF6E20">
      <w:pPr>
        <w:rPr>
          <w:rFonts w:ascii="Calibri" w:hAnsi="Calibri" w:cs="Calibri"/>
          <w:sz w:val="22"/>
          <w:szCs w:val="22"/>
        </w:rPr>
      </w:pPr>
    </w:p>
    <w:p w:rsidR="001C11DC" w:rsidRDefault="00A729B5" w:rsidP="001C11DC">
      <w:pPr>
        <w:rPr>
          <w:rFonts w:ascii="Calibri" w:hAnsi="Calibri" w:cs="Calibri"/>
          <w:sz w:val="22"/>
          <w:szCs w:val="22"/>
        </w:rPr>
      </w:pPr>
      <w:r w:rsidRPr="00985EB9">
        <w:rPr>
          <w:rFonts w:ascii="Calibri" w:hAnsi="Calibri" w:cs="Calibri"/>
          <w:b/>
          <w:sz w:val="22"/>
          <w:szCs w:val="22"/>
        </w:rPr>
        <w:t>Ma</w:t>
      </w:r>
      <w:r w:rsidR="00EF03A0" w:rsidRPr="00985EB9">
        <w:rPr>
          <w:rFonts w:ascii="Calibri" w:hAnsi="Calibri" w:cs="Calibri"/>
          <w:b/>
          <w:sz w:val="22"/>
          <w:szCs w:val="22"/>
        </w:rPr>
        <w:t>rkers</w:t>
      </w:r>
      <w:r w:rsidR="00EF03A0" w:rsidRPr="00411675">
        <w:rPr>
          <w:rFonts w:ascii="Calibri" w:hAnsi="Calibri" w:cs="Calibri"/>
          <w:sz w:val="22"/>
          <w:szCs w:val="22"/>
        </w:rPr>
        <w:t xml:space="preserve">:  </w:t>
      </w:r>
      <w:r w:rsidR="00DA46BD">
        <w:rPr>
          <w:rFonts w:ascii="Calibri" w:hAnsi="Calibri" w:cs="Calibri"/>
          <w:sz w:val="22"/>
          <w:szCs w:val="22"/>
        </w:rPr>
        <w:t xml:space="preserve"> </w:t>
      </w:r>
      <w:r w:rsidR="007E21E7">
        <w:rPr>
          <w:rFonts w:ascii="Calibri" w:hAnsi="Calibri" w:cs="Calibri"/>
          <w:sz w:val="22"/>
          <w:szCs w:val="22"/>
        </w:rPr>
        <w:t xml:space="preserve">Skiway </w:t>
      </w:r>
      <w:r w:rsidR="009E1C24">
        <w:rPr>
          <w:rFonts w:ascii="Calibri" w:hAnsi="Calibri" w:cs="Calibri"/>
          <w:sz w:val="22"/>
          <w:szCs w:val="22"/>
        </w:rPr>
        <w:t>markers are all raised to the 5”</w:t>
      </w:r>
      <w:r w:rsidR="00F17FE8">
        <w:rPr>
          <w:rFonts w:ascii="Calibri" w:hAnsi="Calibri" w:cs="Calibri"/>
          <w:sz w:val="22"/>
          <w:szCs w:val="22"/>
        </w:rPr>
        <w:t xml:space="preserve"> level as of 18 </w:t>
      </w:r>
      <w:r w:rsidR="009E1C24">
        <w:rPr>
          <w:rFonts w:ascii="Calibri" w:hAnsi="Calibri" w:cs="Calibri"/>
          <w:sz w:val="22"/>
          <w:szCs w:val="22"/>
        </w:rPr>
        <w:t xml:space="preserve">May 2016. </w:t>
      </w:r>
    </w:p>
    <w:p w:rsidR="00B40239" w:rsidRPr="00985EB9" w:rsidRDefault="00B40239" w:rsidP="001C11DC">
      <w:pPr>
        <w:rPr>
          <w:rFonts w:ascii="Calibri" w:hAnsi="Calibri" w:cs="Calibri"/>
          <w:b/>
          <w:sz w:val="22"/>
          <w:szCs w:val="22"/>
        </w:rPr>
      </w:pPr>
      <w:r w:rsidRPr="00985EB9">
        <w:rPr>
          <w:rFonts w:ascii="Calibri" w:hAnsi="Calibri" w:cs="Calibri"/>
          <w:b/>
          <w:sz w:val="22"/>
          <w:szCs w:val="22"/>
        </w:rPr>
        <w:t>Surface Grooming</w:t>
      </w:r>
      <w:r w:rsidR="001C11DC" w:rsidRPr="00985EB9">
        <w:rPr>
          <w:rFonts w:ascii="Calibri" w:hAnsi="Calibri" w:cs="Calibri"/>
          <w:b/>
          <w:sz w:val="22"/>
          <w:szCs w:val="22"/>
        </w:rPr>
        <w:t xml:space="preserve"> Completed:</w:t>
      </w:r>
    </w:p>
    <w:tbl>
      <w:tblPr>
        <w:tblStyle w:val="TableGrid"/>
        <w:tblW w:w="0" w:type="auto"/>
        <w:tblInd w:w="288" w:type="dxa"/>
        <w:tblLook w:val="04A0" w:firstRow="1" w:lastRow="0" w:firstColumn="1" w:lastColumn="0" w:noHBand="0" w:noVBand="1"/>
      </w:tblPr>
      <w:tblGrid>
        <w:gridCol w:w="2160"/>
        <w:gridCol w:w="3330"/>
        <w:gridCol w:w="3150"/>
      </w:tblGrid>
      <w:tr w:rsidR="001C11DC" w:rsidTr="00CF0ACE">
        <w:tc>
          <w:tcPr>
            <w:tcW w:w="2160" w:type="dxa"/>
          </w:tcPr>
          <w:p w:rsidR="001C11DC" w:rsidRPr="001C11DC" w:rsidRDefault="001C11DC" w:rsidP="00411675">
            <w:pPr>
              <w:rPr>
                <w:rFonts w:ascii="Calibri" w:hAnsi="Calibri" w:cs="Calibri"/>
                <w:b/>
                <w:sz w:val="22"/>
                <w:szCs w:val="22"/>
              </w:rPr>
            </w:pPr>
            <w:r w:rsidRPr="001C11DC">
              <w:rPr>
                <w:rFonts w:ascii="Calibri" w:hAnsi="Calibri" w:cs="Calibri"/>
                <w:b/>
                <w:sz w:val="22"/>
                <w:szCs w:val="22"/>
              </w:rPr>
              <w:t>Phase Type:</w:t>
            </w:r>
          </w:p>
        </w:tc>
        <w:tc>
          <w:tcPr>
            <w:tcW w:w="3330" w:type="dxa"/>
          </w:tcPr>
          <w:p w:rsidR="001C11DC" w:rsidRPr="001C11DC" w:rsidRDefault="001B0F26" w:rsidP="00411675">
            <w:pPr>
              <w:rPr>
                <w:rFonts w:ascii="Calibri" w:hAnsi="Calibri" w:cs="Calibri"/>
                <w:b/>
                <w:sz w:val="22"/>
                <w:szCs w:val="22"/>
              </w:rPr>
            </w:pPr>
            <w:r>
              <w:rPr>
                <w:rFonts w:ascii="Calibri" w:hAnsi="Calibri" w:cs="Calibri"/>
                <w:b/>
                <w:sz w:val="22"/>
                <w:szCs w:val="22"/>
              </w:rPr>
              <w:t># s</w:t>
            </w:r>
            <w:r w:rsidR="001C11DC" w:rsidRPr="001C11DC">
              <w:rPr>
                <w:rFonts w:ascii="Calibri" w:hAnsi="Calibri" w:cs="Calibri"/>
                <w:b/>
                <w:sz w:val="22"/>
                <w:szCs w:val="22"/>
              </w:rPr>
              <w:t>ince last flight period:</w:t>
            </w:r>
          </w:p>
        </w:tc>
        <w:tc>
          <w:tcPr>
            <w:tcW w:w="3150" w:type="dxa"/>
          </w:tcPr>
          <w:p w:rsidR="001C11DC" w:rsidRPr="001C11DC" w:rsidRDefault="001B0F26" w:rsidP="00411675">
            <w:pPr>
              <w:rPr>
                <w:rFonts w:ascii="Calibri" w:hAnsi="Calibri" w:cs="Calibri"/>
                <w:b/>
                <w:sz w:val="22"/>
                <w:szCs w:val="22"/>
              </w:rPr>
            </w:pPr>
            <w:r>
              <w:rPr>
                <w:rFonts w:ascii="Calibri" w:hAnsi="Calibri" w:cs="Calibri"/>
                <w:b/>
                <w:sz w:val="22"/>
                <w:szCs w:val="22"/>
              </w:rPr>
              <w:t># s</w:t>
            </w:r>
            <w:r w:rsidR="001C11DC" w:rsidRPr="001C11DC">
              <w:rPr>
                <w:rFonts w:ascii="Calibri" w:hAnsi="Calibri" w:cs="Calibri"/>
                <w:b/>
                <w:sz w:val="22"/>
                <w:szCs w:val="22"/>
              </w:rPr>
              <w:t>ince beginning of season:</w:t>
            </w:r>
          </w:p>
        </w:tc>
      </w:tr>
      <w:tr w:rsidR="001C11DC" w:rsidTr="00CF0ACE">
        <w:tc>
          <w:tcPr>
            <w:tcW w:w="2160" w:type="dxa"/>
          </w:tcPr>
          <w:p w:rsidR="001C11DC" w:rsidRPr="001C11DC" w:rsidRDefault="0047700E" w:rsidP="00CF0ACE">
            <w:pPr>
              <w:rPr>
                <w:rFonts w:ascii="Calibri" w:hAnsi="Calibri" w:cs="Calibri"/>
                <w:b/>
                <w:sz w:val="22"/>
                <w:szCs w:val="22"/>
              </w:rPr>
            </w:pPr>
            <w:r w:rsidRPr="001B0F26">
              <w:rPr>
                <w:rFonts w:ascii="Calibri" w:hAnsi="Calibri" w:cs="Calibri"/>
                <w:b/>
                <w:sz w:val="22"/>
                <w:szCs w:val="22"/>
              </w:rPr>
              <w:t>Full width</w:t>
            </w:r>
            <w:r>
              <w:rPr>
                <w:rFonts w:ascii="Calibri" w:hAnsi="Calibri" w:cs="Calibri"/>
                <w:b/>
                <w:sz w:val="22"/>
                <w:szCs w:val="22"/>
              </w:rPr>
              <w:t xml:space="preserve"> </w:t>
            </w:r>
            <w:r w:rsidR="001C11DC" w:rsidRPr="001C11DC">
              <w:rPr>
                <w:rFonts w:ascii="Calibri" w:hAnsi="Calibri" w:cs="Calibri"/>
                <w:b/>
                <w:sz w:val="22"/>
                <w:szCs w:val="22"/>
              </w:rPr>
              <w:t xml:space="preserve">Grooming </w:t>
            </w:r>
            <w:r w:rsidR="00CF0ACE">
              <w:rPr>
                <w:rFonts w:ascii="Calibri" w:hAnsi="Calibri" w:cs="Calibri"/>
                <w:b/>
                <w:sz w:val="22"/>
                <w:szCs w:val="22"/>
              </w:rPr>
              <w:t xml:space="preserve"> </w:t>
            </w:r>
          </w:p>
        </w:tc>
        <w:tc>
          <w:tcPr>
            <w:tcW w:w="3330" w:type="dxa"/>
          </w:tcPr>
          <w:p w:rsidR="001C11DC" w:rsidRDefault="009E1C24" w:rsidP="009E1C24">
            <w:pPr>
              <w:jc w:val="center"/>
              <w:rPr>
                <w:rFonts w:ascii="Calibri" w:hAnsi="Calibri" w:cs="Calibri"/>
                <w:sz w:val="22"/>
                <w:szCs w:val="22"/>
              </w:rPr>
            </w:pPr>
            <w:r>
              <w:rPr>
                <w:rFonts w:ascii="Calibri" w:hAnsi="Calibri" w:cs="Calibri"/>
                <w:sz w:val="22"/>
                <w:szCs w:val="22"/>
              </w:rPr>
              <w:t>0</w:t>
            </w:r>
          </w:p>
        </w:tc>
        <w:tc>
          <w:tcPr>
            <w:tcW w:w="3150" w:type="dxa"/>
          </w:tcPr>
          <w:p w:rsidR="001C11DC" w:rsidRDefault="006F5E73" w:rsidP="009E1C24">
            <w:pPr>
              <w:jc w:val="center"/>
              <w:rPr>
                <w:rFonts w:ascii="Calibri" w:hAnsi="Calibri" w:cs="Calibri"/>
                <w:sz w:val="22"/>
                <w:szCs w:val="22"/>
              </w:rPr>
            </w:pPr>
            <w:r>
              <w:rPr>
                <w:rFonts w:ascii="Calibri" w:hAnsi="Calibri" w:cs="Calibri"/>
                <w:sz w:val="22"/>
                <w:szCs w:val="22"/>
              </w:rPr>
              <w:t>5</w:t>
            </w:r>
          </w:p>
        </w:tc>
      </w:tr>
      <w:tr w:rsidR="001C11DC" w:rsidTr="00CF0ACE">
        <w:tc>
          <w:tcPr>
            <w:tcW w:w="2160" w:type="dxa"/>
          </w:tcPr>
          <w:p w:rsidR="001C11DC" w:rsidRPr="001C11DC" w:rsidRDefault="001C11DC" w:rsidP="00411675">
            <w:pPr>
              <w:rPr>
                <w:rFonts w:ascii="Calibri" w:hAnsi="Calibri" w:cs="Calibri"/>
                <w:b/>
                <w:sz w:val="22"/>
                <w:szCs w:val="22"/>
              </w:rPr>
            </w:pPr>
            <w:r w:rsidRPr="001C11DC">
              <w:rPr>
                <w:rFonts w:ascii="Calibri" w:hAnsi="Calibri" w:cs="Calibri"/>
                <w:b/>
                <w:sz w:val="22"/>
                <w:szCs w:val="22"/>
              </w:rPr>
              <w:t>Centerline</w:t>
            </w:r>
            <w:r w:rsidR="0047700E">
              <w:rPr>
                <w:rFonts w:ascii="Calibri" w:hAnsi="Calibri" w:cs="Calibri"/>
                <w:b/>
                <w:sz w:val="22"/>
                <w:szCs w:val="22"/>
              </w:rPr>
              <w:t xml:space="preserve"> </w:t>
            </w:r>
          </w:p>
        </w:tc>
        <w:tc>
          <w:tcPr>
            <w:tcW w:w="3330" w:type="dxa"/>
          </w:tcPr>
          <w:p w:rsidR="001C11DC" w:rsidRDefault="00BD27AA" w:rsidP="009E1C24">
            <w:pPr>
              <w:jc w:val="center"/>
              <w:rPr>
                <w:rFonts w:ascii="Calibri" w:hAnsi="Calibri" w:cs="Calibri"/>
                <w:sz w:val="22"/>
                <w:szCs w:val="22"/>
              </w:rPr>
            </w:pPr>
            <w:r>
              <w:rPr>
                <w:rFonts w:ascii="Calibri" w:hAnsi="Calibri" w:cs="Calibri"/>
                <w:sz w:val="22"/>
                <w:szCs w:val="22"/>
              </w:rPr>
              <w:t>4</w:t>
            </w:r>
          </w:p>
        </w:tc>
        <w:tc>
          <w:tcPr>
            <w:tcW w:w="3150" w:type="dxa"/>
          </w:tcPr>
          <w:p w:rsidR="001C11DC" w:rsidRDefault="00BD27AA" w:rsidP="009E1C24">
            <w:pPr>
              <w:jc w:val="center"/>
              <w:rPr>
                <w:rFonts w:ascii="Calibri" w:hAnsi="Calibri" w:cs="Calibri"/>
                <w:sz w:val="22"/>
                <w:szCs w:val="22"/>
              </w:rPr>
            </w:pPr>
            <w:r>
              <w:rPr>
                <w:rFonts w:ascii="Calibri" w:hAnsi="Calibri" w:cs="Calibri"/>
                <w:sz w:val="22"/>
                <w:szCs w:val="22"/>
              </w:rPr>
              <w:t>9</w:t>
            </w:r>
          </w:p>
        </w:tc>
      </w:tr>
      <w:tr w:rsidR="001B0F26" w:rsidTr="00CF0ACE">
        <w:tc>
          <w:tcPr>
            <w:tcW w:w="2160" w:type="dxa"/>
          </w:tcPr>
          <w:p w:rsidR="001B0F26" w:rsidRPr="001C11DC" w:rsidRDefault="001B0F26" w:rsidP="00411675">
            <w:pPr>
              <w:rPr>
                <w:rFonts w:ascii="Calibri" w:hAnsi="Calibri" w:cs="Calibri"/>
                <w:b/>
                <w:sz w:val="22"/>
                <w:szCs w:val="22"/>
              </w:rPr>
            </w:pPr>
            <w:r w:rsidRPr="003F194C">
              <w:rPr>
                <w:rFonts w:ascii="Calibri" w:hAnsi="Calibri" w:cs="Calibri"/>
                <w:b/>
                <w:sz w:val="22"/>
                <w:szCs w:val="22"/>
              </w:rPr>
              <w:t>Turnarounds</w:t>
            </w:r>
          </w:p>
        </w:tc>
        <w:tc>
          <w:tcPr>
            <w:tcW w:w="3330" w:type="dxa"/>
          </w:tcPr>
          <w:p w:rsidR="001B0F26" w:rsidRDefault="00BD27AA" w:rsidP="009E1C24">
            <w:pPr>
              <w:jc w:val="center"/>
              <w:rPr>
                <w:rFonts w:ascii="Calibri" w:hAnsi="Calibri" w:cs="Calibri"/>
                <w:sz w:val="22"/>
                <w:szCs w:val="22"/>
              </w:rPr>
            </w:pPr>
            <w:r>
              <w:rPr>
                <w:rFonts w:ascii="Calibri" w:hAnsi="Calibri" w:cs="Calibri"/>
                <w:sz w:val="22"/>
                <w:szCs w:val="22"/>
              </w:rPr>
              <w:t>0</w:t>
            </w:r>
          </w:p>
        </w:tc>
        <w:tc>
          <w:tcPr>
            <w:tcW w:w="3150" w:type="dxa"/>
          </w:tcPr>
          <w:p w:rsidR="001B0F26" w:rsidRDefault="00BD27AA" w:rsidP="009E1C24">
            <w:pPr>
              <w:jc w:val="center"/>
              <w:rPr>
                <w:rFonts w:ascii="Calibri" w:hAnsi="Calibri" w:cs="Calibri"/>
                <w:sz w:val="22"/>
                <w:szCs w:val="22"/>
              </w:rPr>
            </w:pPr>
            <w:r>
              <w:rPr>
                <w:rFonts w:ascii="Calibri" w:hAnsi="Calibri" w:cs="Calibri"/>
                <w:sz w:val="22"/>
                <w:szCs w:val="22"/>
              </w:rPr>
              <w:t>3</w:t>
            </w:r>
          </w:p>
        </w:tc>
      </w:tr>
    </w:tbl>
    <w:p w:rsidR="006F5E73" w:rsidRDefault="006F5E73" w:rsidP="001C11DC">
      <w:pPr>
        <w:rPr>
          <w:rFonts w:ascii="Calibri" w:hAnsi="Calibri" w:cs="Calibri"/>
          <w:i/>
          <w:sz w:val="22"/>
          <w:szCs w:val="22"/>
        </w:rPr>
      </w:pPr>
    </w:p>
    <w:p w:rsidR="00BD27AA" w:rsidRDefault="00BD27AA" w:rsidP="001C11DC">
      <w:pPr>
        <w:rPr>
          <w:rFonts w:ascii="Calibri" w:hAnsi="Calibri" w:cs="Calibri"/>
          <w:i/>
          <w:sz w:val="22"/>
          <w:szCs w:val="22"/>
        </w:rPr>
      </w:pPr>
      <w:r>
        <w:rPr>
          <w:rFonts w:ascii="Calibri" w:hAnsi="Calibri" w:cs="Calibri"/>
          <w:i/>
          <w:sz w:val="22"/>
          <w:szCs w:val="22"/>
        </w:rPr>
        <w:t xml:space="preserve">Summit is in the process of grooming the skiway at this time. The plan is to do 3 </w:t>
      </w:r>
      <w:r w:rsidR="00AC4EA8">
        <w:rPr>
          <w:rFonts w:ascii="Calibri" w:hAnsi="Calibri" w:cs="Calibri"/>
          <w:i/>
          <w:sz w:val="22"/>
          <w:szCs w:val="22"/>
        </w:rPr>
        <w:t xml:space="preserve">more </w:t>
      </w:r>
      <w:bookmarkStart w:id="0" w:name="_GoBack"/>
      <w:bookmarkEnd w:id="0"/>
      <w:r>
        <w:rPr>
          <w:rFonts w:ascii="Calibri" w:hAnsi="Calibri" w:cs="Calibri"/>
          <w:i/>
          <w:sz w:val="22"/>
          <w:szCs w:val="22"/>
        </w:rPr>
        <w:t>full grooms of the skiway before Flight Period 3. Flight crews from Flight Period 2 were complementary of the condition of the skiway. At the moment, the skiway is very flat. There has been minor drifting on the skiway since last flight period that will easily be eliminated with the current grooming process.</w:t>
      </w:r>
    </w:p>
    <w:p w:rsidR="00BD27AA" w:rsidRDefault="00BD27AA" w:rsidP="001C11DC">
      <w:pPr>
        <w:rPr>
          <w:rFonts w:ascii="Calibri" w:hAnsi="Calibri" w:cs="Calibri"/>
          <w:i/>
          <w:sz w:val="22"/>
          <w:szCs w:val="22"/>
        </w:rPr>
      </w:pPr>
    </w:p>
    <w:p w:rsidR="00DA46BD" w:rsidRDefault="0047702B" w:rsidP="001C11DC">
      <w:pPr>
        <w:rPr>
          <w:rFonts w:ascii="Calibri" w:hAnsi="Calibri" w:cs="Calibri"/>
          <w:sz w:val="22"/>
          <w:szCs w:val="22"/>
        </w:rPr>
      </w:pPr>
      <w:r w:rsidRPr="003F194C">
        <w:rPr>
          <w:rFonts w:ascii="Calibri" w:hAnsi="Calibri" w:cs="Calibri"/>
          <w:sz w:val="22"/>
          <w:szCs w:val="22"/>
        </w:rPr>
        <w:t>Comments</w:t>
      </w:r>
      <w:r w:rsidR="00DA46BD" w:rsidRPr="003F194C">
        <w:rPr>
          <w:rFonts w:ascii="Calibri" w:hAnsi="Calibri" w:cs="Calibri"/>
          <w:sz w:val="22"/>
          <w:szCs w:val="22"/>
        </w:rPr>
        <w:t>:</w:t>
      </w:r>
      <w:r w:rsidR="00CF0ACE">
        <w:rPr>
          <w:rFonts w:ascii="Calibri" w:hAnsi="Calibri" w:cs="Calibri"/>
          <w:sz w:val="22"/>
          <w:szCs w:val="22"/>
        </w:rPr>
        <w:t xml:space="preserve">  </w:t>
      </w:r>
    </w:p>
    <w:p w:rsidR="00B95A6B" w:rsidRDefault="00051737" w:rsidP="007911A4">
      <w:pPr>
        <w:pStyle w:val="ListParagraph"/>
        <w:numPr>
          <w:ilvl w:val="0"/>
          <w:numId w:val="2"/>
        </w:numPr>
        <w:rPr>
          <w:rFonts w:ascii="Calibri" w:hAnsi="Calibri" w:cs="Calibri"/>
          <w:sz w:val="22"/>
          <w:szCs w:val="22"/>
        </w:rPr>
      </w:pPr>
      <w:r>
        <w:rPr>
          <w:rFonts w:ascii="Calibri" w:hAnsi="Calibri" w:cs="Calibri"/>
          <w:sz w:val="22"/>
          <w:szCs w:val="22"/>
        </w:rPr>
        <w:t>After Flight Period 2, both</w:t>
      </w:r>
      <w:r w:rsidR="007911A4">
        <w:rPr>
          <w:rFonts w:ascii="Calibri" w:hAnsi="Calibri" w:cs="Calibri"/>
          <w:sz w:val="22"/>
          <w:szCs w:val="22"/>
        </w:rPr>
        <w:t xml:space="preserve"> s</w:t>
      </w:r>
      <w:r w:rsidR="002708CB">
        <w:rPr>
          <w:rFonts w:ascii="Calibri" w:hAnsi="Calibri" w:cs="Calibri"/>
          <w:sz w:val="22"/>
          <w:szCs w:val="22"/>
        </w:rPr>
        <w:t xml:space="preserve">kiway </w:t>
      </w:r>
      <w:r w:rsidR="007911A4">
        <w:rPr>
          <w:rFonts w:ascii="Calibri" w:hAnsi="Calibri" w:cs="Calibri"/>
          <w:sz w:val="22"/>
          <w:szCs w:val="22"/>
        </w:rPr>
        <w:t>turnarounds were measured and marked to conform to the 350-foot diameter with the correct flagging.</w:t>
      </w:r>
    </w:p>
    <w:p w:rsidR="007911A4" w:rsidRPr="001B5285" w:rsidRDefault="007911A4" w:rsidP="007911A4">
      <w:pPr>
        <w:pStyle w:val="ListParagraph"/>
        <w:numPr>
          <w:ilvl w:val="0"/>
          <w:numId w:val="2"/>
        </w:numPr>
        <w:rPr>
          <w:rFonts w:ascii="Calibri" w:hAnsi="Calibri" w:cs="Calibri"/>
          <w:sz w:val="22"/>
          <w:szCs w:val="22"/>
        </w:rPr>
      </w:pPr>
      <w:r>
        <w:rPr>
          <w:rFonts w:ascii="Calibri" w:hAnsi="Calibri" w:cs="Calibri"/>
          <w:sz w:val="22"/>
          <w:szCs w:val="22"/>
        </w:rPr>
        <w:t>Taxiway flags were replaced</w:t>
      </w:r>
      <w:r w:rsidR="00153823">
        <w:rPr>
          <w:rFonts w:ascii="Calibri" w:hAnsi="Calibri" w:cs="Calibri"/>
          <w:sz w:val="22"/>
          <w:szCs w:val="22"/>
        </w:rPr>
        <w:t xml:space="preserve"> after Flight Period 2</w:t>
      </w:r>
      <w:r>
        <w:rPr>
          <w:rFonts w:ascii="Calibri" w:hAnsi="Calibri" w:cs="Calibri"/>
          <w:sz w:val="22"/>
          <w:szCs w:val="22"/>
        </w:rPr>
        <w:t>. All taxiway flags are now red.</w:t>
      </w:r>
    </w:p>
    <w:p w:rsidR="00985EB9" w:rsidRPr="00985EB9" w:rsidRDefault="00985EB9" w:rsidP="00985EB9">
      <w:pPr>
        <w:rPr>
          <w:rFonts w:ascii="Calibri" w:hAnsi="Calibri" w:cs="Calibri"/>
          <w:sz w:val="22"/>
          <w:szCs w:val="22"/>
          <w:highlight w:val="yellow"/>
        </w:rPr>
      </w:pPr>
    </w:p>
    <w:p w:rsidR="00460F3C" w:rsidRPr="00123A7F" w:rsidRDefault="001B0F26" w:rsidP="0047702B">
      <w:pPr>
        <w:rPr>
          <w:rFonts w:ascii="Calibri" w:hAnsi="Calibri" w:cs="Calibri"/>
          <w:b/>
          <w:sz w:val="22"/>
          <w:szCs w:val="22"/>
        </w:rPr>
      </w:pPr>
      <w:r w:rsidRPr="001B0F26">
        <w:rPr>
          <w:rFonts w:ascii="Calibri" w:hAnsi="Calibri" w:cs="Calibri"/>
          <w:b/>
        </w:rPr>
        <w:t>TAXIWAY</w:t>
      </w:r>
      <w:r w:rsidR="00A729B5" w:rsidRPr="00411675">
        <w:rPr>
          <w:rFonts w:ascii="Calibri" w:hAnsi="Calibri" w:cs="Calibri"/>
          <w:b/>
          <w:sz w:val="22"/>
          <w:szCs w:val="22"/>
        </w:rPr>
        <w:t>:</w:t>
      </w:r>
      <w:r w:rsidR="00437F6D">
        <w:rPr>
          <w:rFonts w:ascii="Calibri" w:hAnsi="Calibri" w:cs="Calibri"/>
          <w:sz w:val="22"/>
          <w:szCs w:val="22"/>
        </w:rPr>
        <w:t xml:space="preserve"> </w:t>
      </w:r>
    </w:p>
    <w:p w:rsidR="00E025B6" w:rsidRDefault="00437F6D" w:rsidP="00123A7F">
      <w:pPr>
        <w:tabs>
          <w:tab w:val="left" w:pos="0"/>
        </w:tabs>
        <w:rPr>
          <w:rFonts w:ascii="Calibri" w:hAnsi="Calibri" w:cs="Calibri"/>
          <w:sz w:val="22"/>
          <w:szCs w:val="22"/>
        </w:rPr>
      </w:pPr>
      <w:r>
        <w:rPr>
          <w:rFonts w:ascii="Calibri" w:hAnsi="Calibri" w:cs="Calibri"/>
          <w:sz w:val="22"/>
          <w:szCs w:val="22"/>
        </w:rPr>
        <w:t>Markers:</w:t>
      </w:r>
      <w:r w:rsidR="00460F3C">
        <w:rPr>
          <w:rFonts w:ascii="Calibri" w:hAnsi="Calibri" w:cs="Calibri"/>
          <w:sz w:val="22"/>
          <w:szCs w:val="22"/>
        </w:rPr>
        <w:t xml:space="preserve"> </w:t>
      </w:r>
      <w:r>
        <w:rPr>
          <w:rFonts w:ascii="Calibri" w:hAnsi="Calibri" w:cs="Calibri"/>
          <w:sz w:val="22"/>
          <w:szCs w:val="22"/>
        </w:rPr>
        <w:t xml:space="preserve"> </w:t>
      </w:r>
      <w:r w:rsidR="007911A4">
        <w:rPr>
          <w:rFonts w:ascii="Calibri" w:hAnsi="Calibri" w:cs="Calibri"/>
          <w:sz w:val="22"/>
          <w:szCs w:val="22"/>
        </w:rPr>
        <w:t>Red</w:t>
      </w:r>
      <w:r w:rsidR="00E025B6" w:rsidRPr="00411675">
        <w:rPr>
          <w:rFonts w:ascii="Calibri" w:hAnsi="Calibri" w:cs="Calibri"/>
          <w:sz w:val="22"/>
          <w:szCs w:val="22"/>
        </w:rPr>
        <w:t xml:space="preserve"> flags denoting taxiway area </w:t>
      </w:r>
      <w:r w:rsidR="00B87FAD">
        <w:rPr>
          <w:rFonts w:ascii="Calibri" w:hAnsi="Calibri" w:cs="Calibri"/>
          <w:sz w:val="22"/>
          <w:szCs w:val="22"/>
        </w:rPr>
        <w:t>in place</w:t>
      </w:r>
      <w:r w:rsidR="00156B6A">
        <w:rPr>
          <w:rFonts w:ascii="Calibri" w:hAnsi="Calibri" w:cs="Calibri"/>
          <w:sz w:val="22"/>
          <w:szCs w:val="22"/>
        </w:rPr>
        <w:t xml:space="preserve"> and any damaged flags replaced</w:t>
      </w:r>
      <w:r w:rsidR="00B87FAD">
        <w:rPr>
          <w:rFonts w:ascii="Calibri" w:hAnsi="Calibri" w:cs="Calibri"/>
          <w:sz w:val="22"/>
          <w:szCs w:val="22"/>
        </w:rPr>
        <w:t>.</w:t>
      </w:r>
      <w:r w:rsidR="00DA46BD">
        <w:rPr>
          <w:rFonts w:ascii="Calibri" w:hAnsi="Calibri" w:cs="Calibri"/>
          <w:sz w:val="22"/>
          <w:szCs w:val="22"/>
        </w:rPr>
        <w:t xml:space="preserve"> </w:t>
      </w:r>
    </w:p>
    <w:tbl>
      <w:tblPr>
        <w:tblStyle w:val="TableGrid"/>
        <w:tblW w:w="0" w:type="auto"/>
        <w:tblInd w:w="288" w:type="dxa"/>
        <w:tblLook w:val="04A0" w:firstRow="1" w:lastRow="0" w:firstColumn="1" w:lastColumn="0" w:noHBand="0" w:noVBand="1"/>
      </w:tblPr>
      <w:tblGrid>
        <w:gridCol w:w="2160"/>
        <w:gridCol w:w="3330"/>
        <w:gridCol w:w="3150"/>
      </w:tblGrid>
      <w:tr w:rsidR="0047702B" w:rsidTr="001B0F26">
        <w:tc>
          <w:tcPr>
            <w:tcW w:w="2160" w:type="dxa"/>
            <w:shd w:val="clear" w:color="auto" w:fill="auto"/>
          </w:tcPr>
          <w:p w:rsidR="0047702B" w:rsidRPr="001C11DC" w:rsidRDefault="0047702B" w:rsidP="00ED5FD9">
            <w:pPr>
              <w:rPr>
                <w:rFonts w:ascii="Calibri" w:hAnsi="Calibri" w:cs="Calibri"/>
                <w:b/>
                <w:sz w:val="22"/>
                <w:szCs w:val="22"/>
              </w:rPr>
            </w:pPr>
            <w:r w:rsidRPr="001C11DC">
              <w:rPr>
                <w:rFonts w:ascii="Calibri" w:hAnsi="Calibri" w:cs="Calibri"/>
                <w:b/>
                <w:sz w:val="22"/>
                <w:szCs w:val="22"/>
              </w:rPr>
              <w:t>Phase Type:</w:t>
            </w:r>
          </w:p>
        </w:tc>
        <w:tc>
          <w:tcPr>
            <w:tcW w:w="3330" w:type="dxa"/>
          </w:tcPr>
          <w:p w:rsidR="0047702B" w:rsidRPr="001C11DC" w:rsidRDefault="0047702B" w:rsidP="00ED5FD9">
            <w:pPr>
              <w:rPr>
                <w:rFonts w:ascii="Calibri" w:hAnsi="Calibri" w:cs="Calibri"/>
                <w:b/>
                <w:sz w:val="22"/>
                <w:szCs w:val="22"/>
              </w:rPr>
            </w:pPr>
            <w:r w:rsidRPr="001C11DC">
              <w:rPr>
                <w:rFonts w:ascii="Calibri" w:hAnsi="Calibri" w:cs="Calibri"/>
                <w:b/>
                <w:sz w:val="22"/>
                <w:szCs w:val="22"/>
              </w:rPr>
              <w:t>Since last flight period:</w:t>
            </w:r>
          </w:p>
        </w:tc>
        <w:tc>
          <w:tcPr>
            <w:tcW w:w="3150" w:type="dxa"/>
          </w:tcPr>
          <w:p w:rsidR="0047702B" w:rsidRPr="001C11DC" w:rsidRDefault="0047702B" w:rsidP="00ED5FD9">
            <w:pPr>
              <w:rPr>
                <w:rFonts w:ascii="Calibri" w:hAnsi="Calibri" w:cs="Calibri"/>
                <w:b/>
                <w:sz w:val="22"/>
                <w:szCs w:val="22"/>
              </w:rPr>
            </w:pPr>
            <w:r w:rsidRPr="001C11DC">
              <w:rPr>
                <w:rFonts w:ascii="Calibri" w:hAnsi="Calibri" w:cs="Calibri"/>
                <w:b/>
                <w:sz w:val="22"/>
                <w:szCs w:val="22"/>
              </w:rPr>
              <w:t>Since beginning of season:</w:t>
            </w:r>
          </w:p>
        </w:tc>
      </w:tr>
      <w:tr w:rsidR="0047702B" w:rsidTr="001B0F26">
        <w:tc>
          <w:tcPr>
            <w:tcW w:w="2160" w:type="dxa"/>
            <w:shd w:val="clear" w:color="auto" w:fill="auto"/>
          </w:tcPr>
          <w:p w:rsidR="0047702B" w:rsidRPr="001C11DC" w:rsidRDefault="0047700E" w:rsidP="00ED5FD9">
            <w:pPr>
              <w:rPr>
                <w:rFonts w:ascii="Calibri" w:hAnsi="Calibri" w:cs="Calibri"/>
                <w:b/>
                <w:sz w:val="22"/>
                <w:szCs w:val="22"/>
              </w:rPr>
            </w:pPr>
            <w:r w:rsidRPr="001B0F26">
              <w:rPr>
                <w:rFonts w:ascii="Calibri" w:hAnsi="Calibri" w:cs="Calibri"/>
                <w:b/>
                <w:sz w:val="22"/>
                <w:szCs w:val="22"/>
              </w:rPr>
              <w:t>Full Width</w:t>
            </w:r>
            <w:r>
              <w:rPr>
                <w:rFonts w:ascii="Calibri" w:hAnsi="Calibri" w:cs="Calibri"/>
                <w:b/>
                <w:sz w:val="22"/>
                <w:szCs w:val="22"/>
              </w:rPr>
              <w:t xml:space="preserve"> </w:t>
            </w:r>
            <w:r w:rsidR="0047702B" w:rsidRPr="001C11DC">
              <w:rPr>
                <w:rFonts w:ascii="Calibri" w:hAnsi="Calibri" w:cs="Calibri"/>
                <w:b/>
                <w:sz w:val="22"/>
                <w:szCs w:val="22"/>
              </w:rPr>
              <w:t xml:space="preserve">Grooming </w:t>
            </w:r>
          </w:p>
        </w:tc>
        <w:tc>
          <w:tcPr>
            <w:tcW w:w="3330" w:type="dxa"/>
          </w:tcPr>
          <w:p w:rsidR="0047702B" w:rsidRDefault="002708CB" w:rsidP="00BD27AA">
            <w:pPr>
              <w:rPr>
                <w:rFonts w:ascii="Calibri" w:hAnsi="Calibri" w:cs="Calibri"/>
                <w:sz w:val="22"/>
                <w:szCs w:val="22"/>
              </w:rPr>
            </w:pPr>
            <w:r>
              <w:rPr>
                <w:rFonts w:ascii="Calibri" w:hAnsi="Calibri" w:cs="Calibri"/>
                <w:sz w:val="22"/>
                <w:szCs w:val="22"/>
              </w:rPr>
              <w:t xml:space="preserve">                      </w:t>
            </w:r>
            <w:r w:rsidR="00BD27AA">
              <w:rPr>
                <w:rFonts w:ascii="Calibri" w:hAnsi="Calibri" w:cs="Calibri"/>
                <w:sz w:val="22"/>
                <w:szCs w:val="22"/>
              </w:rPr>
              <w:t>1</w:t>
            </w:r>
          </w:p>
        </w:tc>
        <w:tc>
          <w:tcPr>
            <w:tcW w:w="3150" w:type="dxa"/>
          </w:tcPr>
          <w:p w:rsidR="0047702B" w:rsidRDefault="002708CB" w:rsidP="00BD27AA">
            <w:pPr>
              <w:rPr>
                <w:rFonts w:ascii="Calibri" w:hAnsi="Calibri" w:cs="Calibri"/>
                <w:sz w:val="22"/>
                <w:szCs w:val="22"/>
              </w:rPr>
            </w:pPr>
            <w:r>
              <w:rPr>
                <w:rFonts w:ascii="Calibri" w:hAnsi="Calibri" w:cs="Calibri"/>
                <w:sz w:val="22"/>
                <w:szCs w:val="22"/>
              </w:rPr>
              <w:t xml:space="preserve">                        </w:t>
            </w:r>
            <w:r w:rsidR="00BD27AA">
              <w:rPr>
                <w:rFonts w:ascii="Calibri" w:hAnsi="Calibri" w:cs="Calibri"/>
                <w:sz w:val="22"/>
                <w:szCs w:val="22"/>
              </w:rPr>
              <w:t>4</w:t>
            </w:r>
          </w:p>
        </w:tc>
      </w:tr>
    </w:tbl>
    <w:p w:rsidR="00A729B5" w:rsidRPr="001514D2" w:rsidRDefault="00123A7F" w:rsidP="00123A7F">
      <w:pPr>
        <w:rPr>
          <w:rFonts w:ascii="Calibri" w:hAnsi="Calibri" w:cs="Calibri"/>
          <w:i/>
          <w:sz w:val="22"/>
          <w:szCs w:val="22"/>
        </w:rPr>
      </w:pPr>
      <w:r>
        <w:rPr>
          <w:rFonts w:ascii="Calibri" w:hAnsi="Calibri" w:cs="Calibri"/>
          <w:i/>
          <w:sz w:val="22"/>
          <w:szCs w:val="22"/>
        </w:rPr>
        <w:t>T</w:t>
      </w:r>
      <w:r w:rsidR="00951F6B" w:rsidRPr="001514D2">
        <w:rPr>
          <w:rFonts w:ascii="Calibri" w:hAnsi="Calibri" w:cs="Calibri"/>
          <w:i/>
          <w:sz w:val="22"/>
          <w:szCs w:val="22"/>
        </w:rPr>
        <w:t xml:space="preserve">axiway grooming phase </w:t>
      </w:r>
      <w:r>
        <w:rPr>
          <w:rFonts w:ascii="Calibri" w:hAnsi="Calibri" w:cs="Calibri"/>
          <w:i/>
          <w:sz w:val="22"/>
          <w:szCs w:val="22"/>
        </w:rPr>
        <w:t>equals</w:t>
      </w:r>
      <w:r w:rsidR="00951F6B" w:rsidRPr="001514D2">
        <w:rPr>
          <w:rFonts w:ascii="Calibri" w:hAnsi="Calibri" w:cs="Calibri"/>
          <w:i/>
          <w:sz w:val="22"/>
          <w:szCs w:val="22"/>
        </w:rPr>
        <w:t xml:space="preserve"> 26 single passes</w:t>
      </w:r>
      <w:r w:rsidR="00F05F5D" w:rsidRPr="001514D2">
        <w:rPr>
          <w:rFonts w:ascii="Calibri" w:hAnsi="Calibri" w:cs="Calibri"/>
          <w:i/>
          <w:sz w:val="22"/>
          <w:szCs w:val="22"/>
        </w:rPr>
        <w:t>.</w:t>
      </w:r>
    </w:p>
    <w:p w:rsidR="00A729B5" w:rsidRDefault="00A729B5">
      <w:pPr>
        <w:rPr>
          <w:rFonts w:ascii="Calibri" w:hAnsi="Calibri" w:cs="Calibri"/>
          <w:sz w:val="22"/>
          <w:szCs w:val="22"/>
        </w:rPr>
      </w:pPr>
    </w:p>
    <w:p w:rsidR="006D02DD" w:rsidRPr="001B0F26" w:rsidRDefault="001B0F26">
      <w:pPr>
        <w:rPr>
          <w:rFonts w:ascii="Calibri" w:hAnsi="Calibri" w:cs="Calibri"/>
          <w:b/>
        </w:rPr>
      </w:pPr>
      <w:r w:rsidRPr="001B0F26">
        <w:rPr>
          <w:rFonts w:ascii="Calibri" w:hAnsi="Calibri" w:cs="Calibri"/>
          <w:b/>
        </w:rPr>
        <w:t>APPROACH MARKERS</w:t>
      </w:r>
      <w:r w:rsidR="006D02DD" w:rsidRPr="001B0F26">
        <w:rPr>
          <w:rFonts w:ascii="Calibri" w:hAnsi="Calibri" w:cs="Calibri"/>
          <w:b/>
        </w:rPr>
        <w:t xml:space="preserve">: </w:t>
      </w:r>
    </w:p>
    <w:p w:rsidR="00F17FE8" w:rsidRDefault="006D02DD" w:rsidP="00F17FE8">
      <w:pPr>
        <w:rPr>
          <w:rFonts w:ascii="Calibri" w:hAnsi="Calibri" w:cs="Calibri"/>
          <w:sz w:val="22"/>
          <w:szCs w:val="22"/>
        </w:rPr>
      </w:pPr>
      <w:r w:rsidRPr="003F194C">
        <w:rPr>
          <w:rFonts w:ascii="Calibri" w:hAnsi="Calibri" w:cs="Calibri"/>
          <w:sz w:val="22"/>
          <w:szCs w:val="22"/>
        </w:rPr>
        <w:t xml:space="preserve">Visual verification </w:t>
      </w:r>
      <w:r w:rsidR="006A1120" w:rsidRPr="003F194C">
        <w:rPr>
          <w:rFonts w:ascii="Calibri" w:hAnsi="Calibri" w:cs="Calibri"/>
          <w:sz w:val="22"/>
          <w:szCs w:val="22"/>
        </w:rPr>
        <w:t xml:space="preserve">has been completed and all markers are in place and </w:t>
      </w:r>
      <w:r w:rsidR="00156B6A" w:rsidRPr="003F194C">
        <w:rPr>
          <w:rFonts w:ascii="Calibri" w:hAnsi="Calibri" w:cs="Calibri"/>
          <w:sz w:val="22"/>
          <w:szCs w:val="22"/>
        </w:rPr>
        <w:t>any damaged markers replaced</w:t>
      </w:r>
      <w:r w:rsidR="006A1120" w:rsidRPr="003F194C">
        <w:rPr>
          <w:rFonts w:ascii="Calibri" w:hAnsi="Calibri" w:cs="Calibri"/>
          <w:sz w:val="22"/>
          <w:szCs w:val="22"/>
        </w:rPr>
        <w:t>.</w:t>
      </w:r>
      <w:r w:rsidR="00F17FE8">
        <w:rPr>
          <w:rFonts w:ascii="Calibri" w:hAnsi="Calibri" w:cs="Calibri"/>
          <w:sz w:val="22"/>
          <w:szCs w:val="22"/>
        </w:rPr>
        <w:t xml:space="preserve"> The approach markers on both ends of the skiway are </w:t>
      </w:r>
      <w:r w:rsidR="00153823">
        <w:rPr>
          <w:rFonts w:ascii="Calibri" w:hAnsi="Calibri" w:cs="Calibri"/>
          <w:sz w:val="22"/>
          <w:szCs w:val="22"/>
        </w:rPr>
        <w:t xml:space="preserve">all </w:t>
      </w:r>
      <w:r w:rsidR="00F17FE8">
        <w:rPr>
          <w:rFonts w:ascii="Calibri" w:hAnsi="Calibri" w:cs="Calibri"/>
          <w:sz w:val="22"/>
          <w:szCs w:val="22"/>
        </w:rPr>
        <w:t>visible above snow level but have not been raised</w:t>
      </w:r>
      <w:r w:rsidR="007911A4">
        <w:rPr>
          <w:rFonts w:ascii="Calibri" w:hAnsi="Calibri" w:cs="Calibri"/>
          <w:sz w:val="22"/>
          <w:szCs w:val="22"/>
        </w:rPr>
        <w:t xml:space="preserve"> to the 5-foot height</w:t>
      </w:r>
      <w:r w:rsidR="00F17FE8">
        <w:rPr>
          <w:rFonts w:ascii="Calibri" w:hAnsi="Calibri" w:cs="Calibri"/>
          <w:sz w:val="22"/>
          <w:szCs w:val="22"/>
        </w:rPr>
        <w:t>. The goal is that the approach m</w:t>
      </w:r>
      <w:r w:rsidR="007911A4">
        <w:rPr>
          <w:rFonts w:ascii="Calibri" w:hAnsi="Calibri" w:cs="Calibri"/>
          <w:sz w:val="22"/>
          <w:szCs w:val="22"/>
        </w:rPr>
        <w:t>arkers will be fully raised by 22</w:t>
      </w:r>
      <w:r w:rsidR="00F17FE8">
        <w:rPr>
          <w:rFonts w:ascii="Calibri" w:hAnsi="Calibri" w:cs="Calibri"/>
          <w:sz w:val="22"/>
          <w:szCs w:val="22"/>
        </w:rPr>
        <w:t xml:space="preserve"> June, 2016.</w:t>
      </w:r>
    </w:p>
    <w:p w:rsidR="006D02DD" w:rsidRDefault="006D02DD" w:rsidP="00123A7F">
      <w:pPr>
        <w:tabs>
          <w:tab w:val="left" w:pos="1080"/>
        </w:tabs>
        <w:rPr>
          <w:rFonts w:ascii="Calibri" w:hAnsi="Calibri" w:cs="Calibri"/>
          <w:sz w:val="22"/>
          <w:szCs w:val="22"/>
        </w:rPr>
      </w:pPr>
    </w:p>
    <w:p w:rsidR="006D02DD" w:rsidRPr="006D02DD" w:rsidRDefault="006D02DD" w:rsidP="006D02DD">
      <w:pPr>
        <w:tabs>
          <w:tab w:val="left" w:pos="990"/>
        </w:tabs>
        <w:ind w:left="990"/>
        <w:rPr>
          <w:rFonts w:ascii="Calibri" w:hAnsi="Calibri" w:cs="Calibri"/>
          <w:sz w:val="22"/>
          <w:szCs w:val="22"/>
        </w:rPr>
      </w:pPr>
    </w:p>
    <w:p w:rsidR="00A729B5" w:rsidRPr="001B0F26" w:rsidRDefault="001B0F26">
      <w:pPr>
        <w:rPr>
          <w:rFonts w:ascii="Calibri" w:hAnsi="Calibri" w:cs="Calibri"/>
          <w:b/>
        </w:rPr>
      </w:pPr>
      <w:r w:rsidRPr="001B0F26">
        <w:rPr>
          <w:rFonts w:ascii="Calibri" w:hAnsi="Calibri" w:cs="Calibri"/>
          <w:b/>
        </w:rPr>
        <w:t>COMMUNICATIONS</w:t>
      </w:r>
      <w:r w:rsidR="00A729B5" w:rsidRPr="001B0F26">
        <w:rPr>
          <w:rFonts w:ascii="Calibri" w:hAnsi="Calibri" w:cs="Calibri"/>
          <w:b/>
        </w:rPr>
        <w:t>:</w:t>
      </w:r>
    </w:p>
    <w:tbl>
      <w:tblPr>
        <w:tblStyle w:val="TableGrid"/>
        <w:tblW w:w="0" w:type="auto"/>
        <w:tblInd w:w="288" w:type="dxa"/>
        <w:tblLook w:val="04A0" w:firstRow="1" w:lastRow="0" w:firstColumn="1" w:lastColumn="0" w:noHBand="0" w:noVBand="1"/>
      </w:tblPr>
      <w:tblGrid>
        <w:gridCol w:w="2160"/>
        <w:gridCol w:w="3330"/>
        <w:gridCol w:w="3150"/>
      </w:tblGrid>
      <w:tr w:rsidR="00985EB9" w:rsidTr="00CF0ACE">
        <w:tc>
          <w:tcPr>
            <w:tcW w:w="2160" w:type="dxa"/>
          </w:tcPr>
          <w:p w:rsidR="00985EB9" w:rsidRDefault="00985EB9">
            <w:pPr>
              <w:rPr>
                <w:rFonts w:ascii="Calibri" w:hAnsi="Calibri" w:cs="Calibri"/>
                <w:b/>
                <w:sz w:val="22"/>
                <w:szCs w:val="22"/>
              </w:rPr>
            </w:pPr>
            <w:r>
              <w:rPr>
                <w:rFonts w:ascii="Calibri" w:hAnsi="Calibri" w:cs="Calibri"/>
                <w:b/>
                <w:sz w:val="22"/>
                <w:szCs w:val="22"/>
              </w:rPr>
              <w:t xml:space="preserve">VHF/AM </w:t>
            </w:r>
          </w:p>
        </w:tc>
        <w:tc>
          <w:tcPr>
            <w:tcW w:w="3330" w:type="dxa"/>
          </w:tcPr>
          <w:p w:rsidR="00985EB9" w:rsidRPr="00985EB9" w:rsidRDefault="00985EB9">
            <w:pPr>
              <w:rPr>
                <w:rFonts w:ascii="Calibri" w:hAnsi="Calibri" w:cs="Calibri"/>
                <w:sz w:val="22"/>
                <w:szCs w:val="22"/>
              </w:rPr>
            </w:pPr>
            <w:r w:rsidRPr="00985EB9">
              <w:rPr>
                <w:rFonts w:ascii="Calibri" w:hAnsi="Calibri" w:cs="Calibri"/>
                <w:sz w:val="22"/>
                <w:szCs w:val="22"/>
              </w:rPr>
              <w:t>123.45 MHz primary</w:t>
            </w:r>
          </w:p>
        </w:tc>
        <w:tc>
          <w:tcPr>
            <w:tcW w:w="3150" w:type="dxa"/>
          </w:tcPr>
          <w:p w:rsidR="00985EB9" w:rsidRPr="00985EB9" w:rsidRDefault="00985EB9">
            <w:pPr>
              <w:rPr>
                <w:rFonts w:ascii="Calibri" w:hAnsi="Calibri" w:cs="Calibri"/>
                <w:sz w:val="22"/>
                <w:szCs w:val="22"/>
              </w:rPr>
            </w:pPr>
            <w:r w:rsidRPr="00985EB9">
              <w:rPr>
                <w:rFonts w:ascii="Calibri" w:hAnsi="Calibri" w:cs="Calibri"/>
                <w:sz w:val="22"/>
                <w:szCs w:val="22"/>
              </w:rPr>
              <w:t>122.8 MHz secondary</w:t>
            </w:r>
          </w:p>
        </w:tc>
      </w:tr>
      <w:tr w:rsidR="00985EB9" w:rsidTr="00CF0ACE">
        <w:tc>
          <w:tcPr>
            <w:tcW w:w="2160" w:type="dxa"/>
          </w:tcPr>
          <w:p w:rsidR="00985EB9" w:rsidRDefault="00985EB9">
            <w:pPr>
              <w:rPr>
                <w:rFonts w:ascii="Calibri" w:hAnsi="Calibri" w:cs="Calibri"/>
                <w:b/>
                <w:sz w:val="22"/>
                <w:szCs w:val="22"/>
              </w:rPr>
            </w:pPr>
            <w:r>
              <w:rPr>
                <w:rFonts w:ascii="Calibri" w:hAnsi="Calibri" w:cs="Calibri"/>
                <w:b/>
                <w:sz w:val="22"/>
                <w:szCs w:val="22"/>
              </w:rPr>
              <w:t>HF</w:t>
            </w:r>
          </w:p>
        </w:tc>
        <w:tc>
          <w:tcPr>
            <w:tcW w:w="3330" w:type="dxa"/>
          </w:tcPr>
          <w:p w:rsidR="00985EB9" w:rsidRPr="00985EB9" w:rsidRDefault="00985EB9">
            <w:pPr>
              <w:rPr>
                <w:rFonts w:ascii="Calibri" w:hAnsi="Calibri" w:cs="Calibri"/>
                <w:sz w:val="22"/>
                <w:szCs w:val="22"/>
              </w:rPr>
            </w:pPr>
            <w:r w:rsidRPr="00985EB9">
              <w:rPr>
                <w:rFonts w:ascii="Calibri" w:hAnsi="Calibri" w:cs="Calibri"/>
                <w:sz w:val="22"/>
                <w:szCs w:val="22"/>
              </w:rPr>
              <w:t>8.093 MHz</w:t>
            </w:r>
          </w:p>
        </w:tc>
        <w:tc>
          <w:tcPr>
            <w:tcW w:w="3150" w:type="dxa"/>
          </w:tcPr>
          <w:p w:rsidR="00985EB9" w:rsidRPr="00985EB9" w:rsidRDefault="00985EB9">
            <w:pPr>
              <w:rPr>
                <w:rFonts w:ascii="Calibri" w:hAnsi="Calibri" w:cs="Calibri"/>
                <w:sz w:val="22"/>
                <w:szCs w:val="22"/>
              </w:rPr>
            </w:pPr>
          </w:p>
        </w:tc>
      </w:tr>
      <w:tr w:rsidR="00985EB9" w:rsidTr="00CF0ACE">
        <w:tc>
          <w:tcPr>
            <w:tcW w:w="2160" w:type="dxa"/>
          </w:tcPr>
          <w:p w:rsidR="00985EB9" w:rsidRDefault="00985EB9">
            <w:pPr>
              <w:rPr>
                <w:rFonts w:ascii="Calibri" w:hAnsi="Calibri" w:cs="Calibri"/>
                <w:b/>
                <w:sz w:val="22"/>
                <w:szCs w:val="22"/>
              </w:rPr>
            </w:pPr>
            <w:r>
              <w:rPr>
                <w:rFonts w:ascii="Calibri" w:hAnsi="Calibri" w:cs="Calibri"/>
                <w:b/>
                <w:sz w:val="22"/>
                <w:szCs w:val="22"/>
              </w:rPr>
              <w:t>Iridium</w:t>
            </w:r>
          </w:p>
        </w:tc>
        <w:tc>
          <w:tcPr>
            <w:tcW w:w="3330" w:type="dxa"/>
          </w:tcPr>
          <w:p w:rsidR="00985EB9" w:rsidRPr="00985EB9" w:rsidRDefault="005006D2">
            <w:pPr>
              <w:rPr>
                <w:rFonts w:ascii="Calibri" w:hAnsi="Calibri" w:cs="Calibri"/>
                <w:sz w:val="22"/>
                <w:szCs w:val="22"/>
              </w:rPr>
            </w:pPr>
            <w:r>
              <w:rPr>
                <w:rFonts w:ascii="Calibri" w:hAnsi="Calibri" w:cs="Calibri"/>
                <w:sz w:val="22"/>
                <w:szCs w:val="22"/>
              </w:rPr>
              <w:t>8816.314.607</w:t>
            </w:r>
            <w:r w:rsidR="00985EB9" w:rsidRPr="00985EB9">
              <w:rPr>
                <w:rFonts w:ascii="Calibri" w:hAnsi="Calibri" w:cs="Calibri"/>
                <w:sz w:val="22"/>
                <w:szCs w:val="22"/>
              </w:rPr>
              <w:t>30</w:t>
            </w:r>
          </w:p>
        </w:tc>
        <w:tc>
          <w:tcPr>
            <w:tcW w:w="3150" w:type="dxa"/>
          </w:tcPr>
          <w:p w:rsidR="00985EB9" w:rsidRPr="00985EB9" w:rsidRDefault="00985EB9">
            <w:pPr>
              <w:rPr>
                <w:rFonts w:ascii="Calibri" w:hAnsi="Calibri" w:cs="Calibri"/>
                <w:sz w:val="22"/>
                <w:szCs w:val="22"/>
              </w:rPr>
            </w:pPr>
          </w:p>
        </w:tc>
      </w:tr>
    </w:tbl>
    <w:p w:rsidR="00985EB9" w:rsidRPr="00411675" w:rsidRDefault="00985EB9">
      <w:pPr>
        <w:rPr>
          <w:rFonts w:ascii="Calibri" w:hAnsi="Calibri" w:cs="Calibri"/>
          <w:b/>
          <w:sz w:val="22"/>
          <w:szCs w:val="22"/>
        </w:rPr>
      </w:pPr>
    </w:p>
    <w:p w:rsidR="006D02DD" w:rsidRPr="001B0F26" w:rsidRDefault="00A729B5">
      <w:pPr>
        <w:rPr>
          <w:rFonts w:ascii="Calibri" w:hAnsi="Calibri" w:cs="Calibri"/>
          <w:b/>
        </w:rPr>
      </w:pPr>
      <w:r w:rsidRPr="001B0F26">
        <w:rPr>
          <w:rFonts w:ascii="Calibri" w:hAnsi="Calibri" w:cs="Calibri"/>
          <w:b/>
        </w:rPr>
        <w:t>W</w:t>
      </w:r>
      <w:r w:rsidR="001B0F26" w:rsidRPr="001B0F26">
        <w:rPr>
          <w:rFonts w:ascii="Calibri" w:hAnsi="Calibri" w:cs="Calibri"/>
          <w:b/>
        </w:rPr>
        <w:t>EATHER</w:t>
      </w:r>
      <w:r w:rsidRPr="001B0F26">
        <w:rPr>
          <w:rFonts w:ascii="Calibri" w:hAnsi="Calibri" w:cs="Calibri"/>
          <w:b/>
        </w:rPr>
        <w:t>:</w:t>
      </w:r>
    </w:p>
    <w:p w:rsidR="007130F8" w:rsidRDefault="00985EB9" w:rsidP="00985EB9">
      <w:pPr>
        <w:rPr>
          <w:rFonts w:ascii="Calibri" w:hAnsi="Calibri" w:cs="Calibri"/>
          <w:sz w:val="22"/>
          <w:szCs w:val="22"/>
        </w:rPr>
      </w:pPr>
      <w:proofErr w:type="gramStart"/>
      <w:r w:rsidRPr="006F6569">
        <w:rPr>
          <w:rFonts w:ascii="Calibri" w:hAnsi="Calibri" w:cs="Calibri"/>
          <w:sz w:val="22"/>
          <w:szCs w:val="22"/>
        </w:rPr>
        <w:t>Weather station operational.</w:t>
      </w:r>
      <w:proofErr w:type="gramEnd"/>
      <w:r>
        <w:rPr>
          <w:rFonts w:ascii="Calibri" w:hAnsi="Calibri" w:cs="Calibri"/>
          <w:sz w:val="22"/>
          <w:szCs w:val="22"/>
        </w:rPr>
        <w:t xml:space="preserve">  </w:t>
      </w:r>
    </w:p>
    <w:p w:rsidR="00A729B5" w:rsidRDefault="00985EB9" w:rsidP="00985EB9">
      <w:pPr>
        <w:rPr>
          <w:rFonts w:ascii="Calibri" w:hAnsi="Calibri" w:cs="Calibri"/>
          <w:sz w:val="22"/>
          <w:szCs w:val="22"/>
        </w:rPr>
      </w:pPr>
      <w:r>
        <w:rPr>
          <w:rFonts w:ascii="Calibri" w:hAnsi="Calibri" w:cs="Calibri"/>
          <w:sz w:val="22"/>
          <w:szCs w:val="22"/>
        </w:rPr>
        <w:t>Weather observations:</w:t>
      </w:r>
    </w:p>
    <w:p w:rsidR="00985EB9" w:rsidRDefault="005006D2" w:rsidP="00985EB9">
      <w:pPr>
        <w:pStyle w:val="ListParagraph"/>
        <w:numPr>
          <w:ilvl w:val="0"/>
          <w:numId w:val="1"/>
        </w:numPr>
        <w:rPr>
          <w:rFonts w:ascii="Calibri" w:hAnsi="Calibri" w:cs="Calibri"/>
          <w:sz w:val="22"/>
          <w:szCs w:val="22"/>
        </w:rPr>
      </w:pPr>
      <w:r>
        <w:rPr>
          <w:rFonts w:ascii="Calibri" w:hAnsi="Calibri" w:cs="Calibri"/>
          <w:sz w:val="22"/>
          <w:szCs w:val="22"/>
        </w:rPr>
        <w:t>Begin 3</w:t>
      </w:r>
      <w:r w:rsidR="00985EB9">
        <w:rPr>
          <w:rFonts w:ascii="Calibri" w:hAnsi="Calibri" w:cs="Calibri"/>
          <w:sz w:val="22"/>
          <w:szCs w:val="22"/>
        </w:rPr>
        <w:t xml:space="preserve"> hours prior to first scheduled </w:t>
      </w:r>
      <w:proofErr w:type="spellStart"/>
      <w:r w:rsidR="00985EB9">
        <w:rPr>
          <w:rFonts w:ascii="Calibri" w:hAnsi="Calibri" w:cs="Calibri"/>
          <w:sz w:val="22"/>
          <w:szCs w:val="22"/>
        </w:rPr>
        <w:t>offdeck</w:t>
      </w:r>
      <w:proofErr w:type="spellEnd"/>
      <w:r w:rsidR="00985EB9">
        <w:rPr>
          <w:rFonts w:ascii="Calibri" w:hAnsi="Calibri" w:cs="Calibri"/>
          <w:sz w:val="22"/>
          <w:szCs w:val="22"/>
        </w:rPr>
        <w:t>.</w:t>
      </w:r>
    </w:p>
    <w:p w:rsidR="00985EB9" w:rsidRDefault="00985EB9" w:rsidP="00985EB9">
      <w:pPr>
        <w:pStyle w:val="ListParagraph"/>
        <w:numPr>
          <w:ilvl w:val="0"/>
          <w:numId w:val="1"/>
        </w:numPr>
        <w:rPr>
          <w:rFonts w:ascii="Calibri" w:hAnsi="Calibri" w:cs="Calibri"/>
          <w:sz w:val="22"/>
          <w:szCs w:val="22"/>
        </w:rPr>
      </w:pPr>
      <w:r>
        <w:rPr>
          <w:rFonts w:ascii="Calibri" w:hAnsi="Calibri" w:cs="Calibri"/>
          <w:sz w:val="22"/>
          <w:szCs w:val="22"/>
        </w:rPr>
        <w:t>Are transmitted 10 minutes prior to each hour (00:50)</w:t>
      </w:r>
    </w:p>
    <w:p w:rsidR="00985EB9" w:rsidRDefault="00985EB9" w:rsidP="00985EB9">
      <w:pPr>
        <w:pStyle w:val="ListParagraph"/>
        <w:numPr>
          <w:ilvl w:val="0"/>
          <w:numId w:val="1"/>
        </w:numPr>
        <w:rPr>
          <w:rFonts w:ascii="Calibri" w:hAnsi="Calibri" w:cs="Calibri"/>
          <w:sz w:val="22"/>
          <w:szCs w:val="22"/>
        </w:rPr>
      </w:pPr>
      <w:r>
        <w:rPr>
          <w:rFonts w:ascii="Calibri" w:hAnsi="Calibri" w:cs="Calibri"/>
          <w:sz w:val="22"/>
          <w:szCs w:val="22"/>
        </w:rPr>
        <w:t>Continue hourly.   Provided more frequently in intermittent conditions or upon request.</w:t>
      </w:r>
    </w:p>
    <w:p w:rsidR="007130F8" w:rsidRDefault="00985EB9" w:rsidP="007130F8">
      <w:pPr>
        <w:pStyle w:val="ListParagraph"/>
        <w:numPr>
          <w:ilvl w:val="0"/>
          <w:numId w:val="1"/>
        </w:numPr>
        <w:rPr>
          <w:rFonts w:ascii="Calibri" w:hAnsi="Calibri" w:cs="Calibri"/>
          <w:sz w:val="22"/>
          <w:szCs w:val="22"/>
        </w:rPr>
      </w:pPr>
      <w:r>
        <w:rPr>
          <w:rFonts w:ascii="Calibri" w:hAnsi="Calibri" w:cs="Calibri"/>
          <w:sz w:val="22"/>
          <w:szCs w:val="22"/>
        </w:rPr>
        <w:t xml:space="preserve">End upon departure of final aircraft from Summit or as directed. </w:t>
      </w:r>
    </w:p>
    <w:p w:rsidR="001514D2" w:rsidRPr="005F44B1" w:rsidRDefault="001514D2" w:rsidP="005F44B1">
      <w:pPr>
        <w:pStyle w:val="ListParagraph"/>
        <w:numPr>
          <w:ilvl w:val="0"/>
          <w:numId w:val="1"/>
        </w:numPr>
        <w:rPr>
          <w:rFonts w:ascii="Calibri" w:hAnsi="Calibri" w:cs="Calibri"/>
          <w:sz w:val="22"/>
          <w:szCs w:val="22"/>
        </w:rPr>
      </w:pPr>
      <w:r w:rsidRPr="007130F8">
        <w:rPr>
          <w:rFonts w:ascii="Calibri" w:hAnsi="Calibri" w:cs="Calibri"/>
          <w:sz w:val="22"/>
          <w:szCs w:val="22"/>
        </w:rPr>
        <w:t>Updated conditions available upon request during flight operations.</w:t>
      </w:r>
    </w:p>
    <w:sectPr w:rsidR="001514D2" w:rsidRPr="005F44B1" w:rsidSect="006F65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E6" w:rsidRDefault="003D24E6" w:rsidP="003F194C">
      <w:r>
        <w:separator/>
      </w:r>
    </w:p>
  </w:endnote>
  <w:endnote w:type="continuationSeparator" w:id="0">
    <w:p w:rsidR="003D24E6" w:rsidRDefault="003D24E6" w:rsidP="003F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E6" w:rsidRDefault="003D24E6" w:rsidP="003F194C">
      <w:r>
        <w:separator/>
      </w:r>
    </w:p>
  </w:footnote>
  <w:footnote w:type="continuationSeparator" w:id="0">
    <w:p w:rsidR="003D24E6" w:rsidRDefault="003D24E6" w:rsidP="003F1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640A4"/>
    <w:multiLevelType w:val="hybridMultilevel"/>
    <w:tmpl w:val="0C08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15B62"/>
    <w:multiLevelType w:val="hybridMultilevel"/>
    <w:tmpl w:val="2D34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63"/>
    <w:rsid w:val="00020311"/>
    <w:rsid w:val="000246DF"/>
    <w:rsid w:val="0003097D"/>
    <w:rsid w:val="000315BB"/>
    <w:rsid w:val="00031B8E"/>
    <w:rsid w:val="00044ACF"/>
    <w:rsid w:val="00051737"/>
    <w:rsid w:val="000F25D5"/>
    <w:rsid w:val="001015C9"/>
    <w:rsid w:val="00111AB8"/>
    <w:rsid w:val="00123A7F"/>
    <w:rsid w:val="00135BC4"/>
    <w:rsid w:val="001514D2"/>
    <w:rsid w:val="00153823"/>
    <w:rsid w:val="0015496C"/>
    <w:rsid w:val="00156B6A"/>
    <w:rsid w:val="001766D8"/>
    <w:rsid w:val="00177EF8"/>
    <w:rsid w:val="001859A7"/>
    <w:rsid w:val="00187D0C"/>
    <w:rsid w:val="00191352"/>
    <w:rsid w:val="001A014E"/>
    <w:rsid w:val="001B0F26"/>
    <w:rsid w:val="001B35AB"/>
    <w:rsid w:val="001B5285"/>
    <w:rsid w:val="001C11DC"/>
    <w:rsid w:val="001F7B71"/>
    <w:rsid w:val="00214C1C"/>
    <w:rsid w:val="00243363"/>
    <w:rsid w:val="002525A4"/>
    <w:rsid w:val="002708CB"/>
    <w:rsid w:val="002B6734"/>
    <w:rsid w:val="002F62FD"/>
    <w:rsid w:val="00312E1B"/>
    <w:rsid w:val="00316736"/>
    <w:rsid w:val="00335A6E"/>
    <w:rsid w:val="003419E7"/>
    <w:rsid w:val="00395894"/>
    <w:rsid w:val="003B3A6C"/>
    <w:rsid w:val="003D24E6"/>
    <w:rsid w:val="003F194C"/>
    <w:rsid w:val="00411675"/>
    <w:rsid w:val="00437F6D"/>
    <w:rsid w:val="00460F3C"/>
    <w:rsid w:val="0047700E"/>
    <w:rsid w:val="0047702B"/>
    <w:rsid w:val="00490A8B"/>
    <w:rsid w:val="00493428"/>
    <w:rsid w:val="004C2EB8"/>
    <w:rsid w:val="00500138"/>
    <w:rsid w:val="005006D2"/>
    <w:rsid w:val="00501576"/>
    <w:rsid w:val="00537B28"/>
    <w:rsid w:val="00541A79"/>
    <w:rsid w:val="005C2776"/>
    <w:rsid w:val="005F44B1"/>
    <w:rsid w:val="00600AB4"/>
    <w:rsid w:val="00610656"/>
    <w:rsid w:val="006114CA"/>
    <w:rsid w:val="00640898"/>
    <w:rsid w:val="0065030E"/>
    <w:rsid w:val="00666B7D"/>
    <w:rsid w:val="006A0CB7"/>
    <w:rsid w:val="006A1120"/>
    <w:rsid w:val="006A6CC7"/>
    <w:rsid w:val="006D02DD"/>
    <w:rsid w:val="006F5E73"/>
    <w:rsid w:val="006F6569"/>
    <w:rsid w:val="007130F8"/>
    <w:rsid w:val="00731558"/>
    <w:rsid w:val="00756C21"/>
    <w:rsid w:val="007911A4"/>
    <w:rsid w:val="00793759"/>
    <w:rsid w:val="007E21E7"/>
    <w:rsid w:val="008865C2"/>
    <w:rsid w:val="008B4201"/>
    <w:rsid w:val="008F0818"/>
    <w:rsid w:val="008F5951"/>
    <w:rsid w:val="00900E6B"/>
    <w:rsid w:val="00951F6B"/>
    <w:rsid w:val="00975765"/>
    <w:rsid w:val="00985EB9"/>
    <w:rsid w:val="009A4A4F"/>
    <w:rsid w:val="009E1C24"/>
    <w:rsid w:val="009F48D0"/>
    <w:rsid w:val="009F6DA4"/>
    <w:rsid w:val="00A20EB3"/>
    <w:rsid w:val="00A24406"/>
    <w:rsid w:val="00A729B5"/>
    <w:rsid w:val="00AC3063"/>
    <w:rsid w:val="00AC4EA8"/>
    <w:rsid w:val="00AD277D"/>
    <w:rsid w:val="00AF4987"/>
    <w:rsid w:val="00B0230F"/>
    <w:rsid w:val="00B23849"/>
    <w:rsid w:val="00B40239"/>
    <w:rsid w:val="00B41DCA"/>
    <w:rsid w:val="00B44E74"/>
    <w:rsid w:val="00B87FAD"/>
    <w:rsid w:val="00B95A6B"/>
    <w:rsid w:val="00BB5919"/>
    <w:rsid w:val="00BC0ADB"/>
    <w:rsid w:val="00BD27AA"/>
    <w:rsid w:val="00C43B40"/>
    <w:rsid w:val="00C968AA"/>
    <w:rsid w:val="00CA42BB"/>
    <w:rsid w:val="00CF0ACE"/>
    <w:rsid w:val="00CF25EF"/>
    <w:rsid w:val="00D048B1"/>
    <w:rsid w:val="00D421D0"/>
    <w:rsid w:val="00DA46BD"/>
    <w:rsid w:val="00DA7DF2"/>
    <w:rsid w:val="00DF6E20"/>
    <w:rsid w:val="00E025B6"/>
    <w:rsid w:val="00E603DF"/>
    <w:rsid w:val="00E87968"/>
    <w:rsid w:val="00EB00A9"/>
    <w:rsid w:val="00EB609B"/>
    <w:rsid w:val="00EF03A0"/>
    <w:rsid w:val="00F046D2"/>
    <w:rsid w:val="00F05F5D"/>
    <w:rsid w:val="00F15A17"/>
    <w:rsid w:val="00F17FE8"/>
    <w:rsid w:val="00F32891"/>
    <w:rsid w:val="00F466D1"/>
    <w:rsid w:val="00F85BD6"/>
    <w:rsid w:val="00F903CE"/>
    <w:rsid w:val="00F94C52"/>
    <w:rsid w:val="00F979DC"/>
    <w:rsid w:val="00FA6169"/>
    <w:rsid w:val="00FB36D8"/>
    <w:rsid w:val="00FB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 w:type="table" w:styleId="TableGrid">
    <w:name w:val="Table Grid"/>
    <w:basedOn w:val="TableNormal"/>
    <w:rsid w:val="0031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A42BB"/>
    <w:rPr>
      <w:sz w:val="16"/>
      <w:szCs w:val="16"/>
    </w:rPr>
  </w:style>
  <w:style w:type="paragraph" w:styleId="CommentText">
    <w:name w:val="annotation text"/>
    <w:basedOn w:val="Normal"/>
    <w:link w:val="CommentTextChar"/>
    <w:semiHidden/>
    <w:unhideWhenUsed/>
    <w:rsid w:val="00CA42BB"/>
    <w:rPr>
      <w:sz w:val="20"/>
      <w:szCs w:val="20"/>
    </w:rPr>
  </w:style>
  <w:style w:type="character" w:customStyle="1" w:styleId="CommentTextChar">
    <w:name w:val="Comment Text Char"/>
    <w:basedOn w:val="DefaultParagraphFont"/>
    <w:link w:val="CommentText"/>
    <w:semiHidden/>
    <w:rsid w:val="00CA42BB"/>
  </w:style>
  <w:style w:type="paragraph" w:styleId="CommentSubject">
    <w:name w:val="annotation subject"/>
    <w:basedOn w:val="CommentText"/>
    <w:next w:val="CommentText"/>
    <w:link w:val="CommentSubjectChar"/>
    <w:semiHidden/>
    <w:unhideWhenUsed/>
    <w:rsid w:val="00CA42BB"/>
    <w:rPr>
      <w:b/>
      <w:bCs/>
    </w:rPr>
  </w:style>
  <w:style w:type="character" w:customStyle="1" w:styleId="CommentSubjectChar">
    <w:name w:val="Comment Subject Char"/>
    <w:basedOn w:val="CommentTextChar"/>
    <w:link w:val="CommentSubject"/>
    <w:semiHidden/>
    <w:rsid w:val="00CA42BB"/>
    <w:rPr>
      <w:b/>
      <w:bCs/>
    </w:rPr>
  </w:style>
  <w:style w:type="paragraph" w:styleId="ListParagraph">
    <w:name w:val="List Paragraph"/>
    <w:basedOn w:val="Normal"/>
    <w:uiPriority w:val="34"/>
    <w:qFormat/>
    <w:rsid w:val="00985EB9"/>
    <w:pPr>
      <w:ind w:left="720"/>
      <w:contextualSpacing/>
    </w:pPr>
  </w:style>
  <w:style w:type="paragraph" w:styleId="Header">
    <w:name w:val="header"/>
    <w:basedOn w:val="Normal"/>
    <w:link w:val="HeaderChar"/>
    <w:unhideWhenUsed/>
    <w:rsid w:val="003F194C"/>
    <w:pPr>
      <w:tabs>
        <w:tab w:val="center" w:pos="4680"/>
        <w:tab w:val="right" w:pos="9360"/>
      </w:tabs>
    </w:pPr>
  </w:style>
  <w:style w:type="character" w:customStyle="1" w:styleId="HeaderChar">
    <w:name w:val="Header Char"/>
    <w:basedOn w:val="DefaultParagraphFont"/>
    <w:link w:val="Header"/>
    <w:rsid w:val="003F194C"/>
    <w:rPr>
      <w:sz w:val="24"/>
      <w:szCs w:val="24"/>
    </w:rPr>
  </w:style>
  <w:style w:type="paragraph" w:styleId="Footer">
    <w:name w:val="footer"/>
    <w:basedOn w:val="Normal"/>
    <w:link w:val="FooterChar"/>
    <w:unhideWhenUsed/>
    <w:rsid w:val="003F194C"/>
    <w:pPr>
      <w:tabs>
        <w:tab w:val="center" w:pos="4680"/>
        <w:tab w:val="right" w:pos="9360"/>
      </w:tabs>
    </w:pPr>
  </w:style>
  <w:style w:type="character" w:customStyle="1" w:styleId="FooterChar">
    <w:name w:val="Footer Char"/>
    <w:basedOn w:val="DefaultParagraphFont"/>
    <w:link w:val="Footer"/>
    <w:rsid w:val="003F19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 w:type="table" w:styleId="TableGrid">
    <w:name w:val="Table Grid"/>
    <w:basedOn w:val="TableNormal"/>
    <w:rsid w:val="0031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A42BB"/>
    <w:rPr>
      <w:sz w:val="16"/>
      <w:szCs w:val="16"/>
    </w:rPr>
  </w:style>
  <w:style w:type="paragraph" w:styleId="CommentText">
    <w:name w:val="annotation text"/>
    <w:basedOn w:val="Normal"/>
    <w:link w:val="CommentTextChar"/>
    <w:semiHidden/>
    <w:unhideWhenUsed/>
    <w:rsid w:val="00CA42BB"/>
    <w:rPr>
      <w:sz w:val="20"/>
      <w:szCs w:val="20"/>
    </w:rPr>
  </w:style>
  <w:style w:type="character" w:customStyle="1" w:styleId="CommentTextChar">
    <w:name w:val="Comment Text Char"/>
    <w:basedOn w:val="DefaultParagraphFont"/>
    <w:link w:val="CommentText"/>
    <w:semiHidden/>
    <w:rsid w:val="00CA42BB"/>
  </w:style>
  <w:style w:type="paragraph" w:styleId="CommentSubject">
    <w:name w:val="annotation subject"/>
    <w:basedOn w:val="CommentText"/>
    <w:next w:val="CommentText"/>
    <w:link w:val="CommentSubjectChar"/>
    <w:semiHidden/>
    <w:unhideWhenUsed/>
    <w:rsid w:val="00CA42BB"/>
    <w:rPr>
      <w:b/>
      <w:bCs/>
    </w:rPr>
  </w:style>
  <w:style w:type="character" w:customStyle="1" w:styleId="CommentSubjectChar">
    <w:name w:val="Comment Subject Char"/>
    <w:basedOn w:val="CommentTextChar"/>
    <w:link w:val="CommentSubject"/>
    <w:semiHidden/>
    <w:rsid w:val="00CA42BB"/>
    <w:rPr>
      <w:b/>
      <w:bCs/>
    </w:rPr>
  </w:style>
  <w:style w:type="paragraph" w:styleId="ListParagraph">
    <w:name w:val="List Paragraph"/>
    <w:basedOn w:val="Normal"/>
    <w:uiPriority w:val="34"/>
    <w:qFormat/>
    <w:rsid w:val="00985EB9"/>
    <w:pPr>
      <w:ind w:left="720"/>
      <w:contextualSpacing/>
    </w:pPr>
  </w:style>
  <w:style w:type="paragraph" w:styleId="Header">
    <w:name w:val="header"/>
    <w:basedOn w:val="Normal"/>
    <w:link w:val="HeaderChar"/>
    <w:unhideWhenUsed/>
    <w:rsid w:val="003F194C"/>
    <w:pPr>
      <w:tabs>
        <w:tab w:val="center" w:pos="4680"/>
        <w:tab w:val="right" w:pos="9360"/>
      </w:tabs>
    </w:pPr>
  </w:style>
  <w:style w:type="character" w:customStyle="1" w:styleId="HeaderChar">
    <w:name w:val="Header Char"/>
    <w:basedOn w:val="DefaultParagraphFont"/>
    <w:link w:val="Header"/>
    <w:rsid w:val="003F194C"/>
    <w:rPr>
      <w:sz w:val="24"/>
      <w:szCs w:val="24"/>
    </w:rPr>
  </w:style>
  <w:style w:type="paragraph" w:styleId="Footer">
    <w:name w:val="footer"/>
    <w:basedOn w:val="Normal"/>
    <w:link w:val="FooterChar"/>
    <w:unhideWhenUsed/>
    <w:rsid w:val="003F194C"/>
    <w:pPr>
      <w:tabs>
        <w:tab w:val="center" w:pos="4680"/>
        <w:tab w:val="right" w:pos="9360"/>
      </w:tabs>
    </w:pPr>
  </w:style>
  <w:style w:type="character" w:customStyle="1" w:styleId="FooterChar">
    <w:name w:val="Footer Char"/>
    <w:basedOn w:val="DefaultParagraphFont"/>
    <w:link w:val="Footer"/>
    <w:rsid w:val="003F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FS\FLIGHTS,%20ANG\SKIWAY\Summit%20Skiway%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97D0-D7C1-4A2E-877A-C77C702A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Summit Skiway Report TEMPLATE</Template>
  <TotalTime>71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BGRN Skiway Report</vt:lpstr>
    </vt:vector>
  </TitlesOfParts>
  <Company>Microsoft</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BGRN Skiway Report</dc:title>
  <dc:creator>Tracy Sheeley</dc:creator>
  <cp:lastModifiedBy>Summit Station Manager</cp:lastModifiedBy>
  <cp:revision>10</cp:revision>
  <cp:lastPrinted>2011-06-24T09:01:00Z</cp:lastPrinted>
  <dcterms:created xsi:type="dcterms:W3CDTF">2016-06-16T12:21:00Z</dcterms:created>
  <dcterms:modified xsi:type="dcterms:W3CDTF">2016-06-16T15:10:00Z</dcterms:modified>
</cp:coreProperties>
</file>