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2AEB1706" w:rsidR="00DA2DAF" w:rsidRPr="00971D5B" w:rsidRDefault="00B57A4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January </w:t>
      </w:r>
      <w:r w:rsidR="007C0B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20-26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6FF9418F" w:rsidR="006D1AB2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48550695" w14:textId="77777777" w:rsidR="00E8788C" w:rsidRDefault="00E8788C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E03655E" w14:textId="77777777" w:rsidR="008530E4" w:rsidRDefault="008530E4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27587B4" w14:textId="1725692F" w:rsidR="000B7B3C" w:rsidRDefault="00B3095F" w:rsidP="002E1435">
      <w:pPr>
        <w:widowControl w:val="0"/>
        <w:suppressAutoHyphens/>
        <w:autoSpaceDN w:val="0"/>
        <w:spacing w:after="0" w:line="240" w:lineRule="auto"/>
        <w:ind w:left="-720" w:right="-83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1140F815" wp14:editId="43A6C748">
            <wp:extent cx="2625713" cy="3500863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3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96" cy="350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435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509F9C8" wp14:editId="5C6A1D5A">
            <wp:extent cx="4674359" cy="35057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9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323" cy="35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03AC" w14:textId="54419231" w:rsidR="00350916" w:rsidRDefault="00350916" w:rsidP="005A59D8">
      <w:pPr>
        <w:widowControl w:val="0"/>
        <w:suppressAutoHyphens/>
        <w:autoSpaceDN w:val="0"/>
        <w:spacing w:after="0" w:line="240" w:lineRule="auto"/>
        <w:ind w:left="-450"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1FA132C" w14:textId="42DF9313" w:rsidR="003E2F18" w:rsidRDefault="00076750" w:rsidP="003E2F18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</w:t>
      </w:r>
      <w:r w:rsidR="00AF6E8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="002F74F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3E2F1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2020-01-</w:t>
      </w:r>
      <w:r w:rsidR="002E1435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</w:t>
      </w:r>
      <w:r w:rsidR="00B3095F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0</w:t>
      </w:r>
      <w:r w:rsidR="002E1435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B3095F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1330</w:t>
      </w:r>
      <w:r w:rsidR="002E1435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Z: </w:t>
      </w:r>
      <w:r w:rsidR="00B3095F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Summit Science Techs Jess and Holly secure the HATPRO MWR to its crate base. </w:t>
      </w:r>
    </w:p>
    <w:p w14:paraId="23B9E481" w14:textId="6FD633F5" w:rsidR="002E1435" w:rsidRPr="005C35E4" w:rsidRDefault="002E1435" w:rsidP="002E1435">
      <w:pPr>
        <w:widowControl w:val="0"/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Right: 2020-01-20 1400Z: The 953 with stinger attachment lowering HATPRO MWR onto MSF front deck.</w:t>
      </w:r>
    </w:p>
    <w:p w14:paraId="01092F36" w14:textId="77777777" w:rsidR="00736007" w:rsidRDefault="0073600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18D77DD7" w14:textId="77777777" w:rsidR="008530E4" w:rsidRPr="00472110" w:rsidRDefault="008530E4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6D0E08EA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0CFDDA6B" w14:textId="045867C9" w:rsidR="005C35E4" w:rsidRDefault="00B16901" w:rsidP="006E56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Hallelujah! We got the HATPRO MWR off the roof safely and inside the MSF for diagnostics. BIG thanks to the entire Summit Station crew for implementing this long awaited</w:t>
      </w:r>
      <w:r w:rsidR="006E56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weather pending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task. </w:t>
      </w:r>
      <w:r w:rsidR="006E56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Troubleshooting for the HATPRO has been full-on this week, as well as comms with PIs regarding the Swiss Tower download connection and of course the CPC still. A gnarly rollercoaster weather pattern</w:t>
      </w:r>
      <w:r w:rsidR="00BC1DC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oscillating between</w:t>
      </w:r>
      <w:r w:rsidR="006E56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high winds and deep cold spells keeps life around camp interesting and busy. </w:t>
      </w:r>
    </w:p>
    <w:p w14:paraId="57401242" w14:textId="77777777" w:rsidR="00BF4F74" w:rsidRDefault="00BF4F74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0B93B606" w14:textId="77777777" w:rsidR="005B367A" w:rsidRDefault="005B367A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170"/>
        <w:gridCol w:w="1440"/>
        <w:gridCol w:w="1276"/>
        <w:gridCol w:w="1134"/>
        <w:gridCol w:w="1174"/>
        <w:gridCol w:w="2024"/>
      </w:tblGrid>
      <w:tr w:rsidR="003246B2" w14:paraId="1FA1C37F" w14:textId="77777777" w:rsidTr="00DE5DC8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17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0EF0A48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7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E5DC8">
        <w:trPr>
          <w:trHeight w:val="260"/>
        </w:trPr>
        <w:tc>
          <w:tcPr>
            <w:tcW w:w="895" w:type="dxa"/>
          </w:tcPr>
          <w:p w14:paraId="1BD595C3" w14:textId="302D6362" w:rsidR="003246B2" w:rsidRPr="001416EC" w:rsidRDefault="009F6E50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C1755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6972F28D" w14:textId="0DD60710" w:rsidR="003246B2" w:rsidRPr="001416EC" w:rsidRDefault="00292B4A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163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116FD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440" w:type="dxa"/>
          </w:tcPr>
          <w:p w14:paraId="79CFE941" w14:textId="561FA49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0617E67B" w14:textId="5E34FE78" w:rsidR="003246B2" w:rsidRPr="001416EC" w:rsidRDefault="00292B4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3834613E" w14:textId="14B24A35" w:rsidR="003246B2" w:rsidRPr="001416EC" w:rsidRDefault="00292B4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OVC033</w:t>
            </w:r>
          </w:p>
        </w:tc>
        <w:tc>
          <w:tcPr>
            <w:tcW w:w="1174" w:type="dxa"/>
          </w:tcPr>
          <w:p w14:paraId="4C836076" w14:textId="3A5C077D" w:rsidR="003246B2" w:rsidRPr="001416EC" w:rsidRDefault="00292B4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2024" w:type="dxa"/>
          </w:tcPr>
          <w:p w14:paraId="67188002" w14:textId="2A23607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DE5DC8">
        <w:trPr>
          <w:trHeight w:val="260"/>
        </w:trPr>
        <w:tc>
          <w:tcPr>
            <w:tcW w:w="895" w:type="dxa"/>
          </w:tcPr>
          <w:p w14:paraId="6CE207FB" w14:textId="4D625398" w:rsidR="006B32BF" w:rsidRPr="001416EC" w:rsidRDefault="009F6E5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C1755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E8414E" w14:textId="7B05EE85" w:rsidR="006B32BF" w:rsidRPr="001416EC" w:rsidRDefault="00F34D55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292B4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89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292B4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440" w:type="dxa"/>
          </w:tcPr>
          <w:p w14:paraId="501DF858" w14:textId="1C2256E4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1BC0A96A" w14:textId="140DC16A" w:rsidR="006B32BF" w:rsidRPr="001416EC" w:rsidRDefault="00292B4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34" w:type="dxa"/>
          </w:tcPr>
          <w:p w14:paraId="28CD2BDA" w14:textId="6641145B" w:rsidR="006B32BF" w:rsidRPr="001416EC" w:rsidRDefault="00292B4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</w:t>
            </w:r>
          </w:p>
        </w:tc>
        <w:tc>
          <w:tcPr>
            <w:tcW w:w="1174" w:type="dxa"/>
          </w:tcPr>
          <w:p w14:paraId="6218028A" w14:textId="2B894FAE" w:rsidR="006B32BF" w:rsidRPr="001416EC" w:rsidRDefault="00292B4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-55</w:t>
            </w:r>
          </w:p>
        </w:tc>
        <w:tc>
          <w:tcPr>
            <w:tcW w:w="2024" w:type="dxa"/>
          </w:tcPr>
          <w:p w14:paraId="4E2658C0" w14:textId="216E3094" w:rsidR="006B32BF" w:rsidRPr="001416EC" w:rsidRDefault="00292B4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Cirrus</w:t>
            </w:r>
          </w:p>
        </w:tc>
      </w:tr>
      <w:tr w:rsidR="006B32BF" w14:paraId="646E33C8" w14:textId="77777777" w:rsidTr="00DE5DC8">
        <w:trPr>
          <w:trHeight w:val="272"/>
        </w:trPr>
        <w:tc>
          <w:tcPr>
            <w:tcW w:w="895" w:type="dxa"/>
          </w:tcPr>
          <w:p w14:paraId="79F7ED23" w14:textId="57598472" w:rsidR="006B32BF" w:rsidRPr="00E20B2B" w:rsidRDefault="005953D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C1755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44BB1A28" w14:textId="465B61FC" w:rsidR="006B32BF" w:rsidRPr="00E20B2B" w:rsidRDefault="00292B4A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130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F34D5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440" w:type="dxa"/>
          </w:tcPr>
          <w:p w14:paraId="58E75815" w14:textId="41729DA9" w:rsidR="00572B82" w:rsidRPr="002C615A" w:rsidRDefault="00572B82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2C1CFF0" w14:textId="5E8C6573" w:rsidR="006B32BF" w:rsidRPr="00E20B2B" w:rsidRDefault="00292B4A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600</w:t>
            </w:r>
          </w:p>
        </w:tc>
        <w:tc>
          <w:tcPr>
            <w:tcW w:w="1134" w:type="dxa"/>
          </w:tcPr>
          <w:p w14:paraId="3E2AF884" w14:textId="6759B128" w:rsidR="006B32BF" w:rsidRPr="00E20B2B" w:rsidRDefault="00292B4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OVC016</w:t>
            </w:r>
          </w:p>
        </w:tc>
        <w:tc>
          <w:tcPr>
            <w:tcW w:w="1174" w:type="dxa"/>
          </w:tcPr>
          <w:p w14:paraId="118CC675" w14:textId="0C0F42DF" w:rsidR="006B32BF" w:rsidRPr="00E20B2B" w:rsidRDefault="00292B4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-34</w:t>
            </w:r>
          </w:p>
        </w:tc>
        <w:tc>
          <w:tcPr>
            <w:tcW w:w="2024" w:type="dxa"/>
          </w:tcPr>
          <w:p w14:paraId="60A63C8F" w14:textId="1EC1F467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DE5DC8">
        <w:trPr>
          <w:trHeight w:val="312"/>
        </w:trPr>
        <w:tc>
          <w:tcPr>
            <w:tcW w:w="895" w:type="dxa"/>
          </w:tcPr>
          <w:p w14:paraId="72C566D4" w14:textId="212D5042" w:rsidR="000843C7" w:rsidRPr="001416EC" w:rsidRDefault="005953D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C1755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913521" w14:textId="1494EEE3" w:rsidR="000843C7" w:rsidRPr="001416EC" w:rsidRDefault="00292B4A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325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</w:t>
            </w:r>
            <w:r w:rsidR="00CB413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440" w:type="dxa"/>
          </w:tcPr>
          <w:p w14:paraId="44AFF72C" w14:textId="476E9AAC" w:rsidR="000843C7" w:rsidRPr="001416EC" w:rsidRDefault="00292B4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3F8E6705" w14:textId="1B9EA9B4" w:rsidR="000843C7" w:rsidRPr="001416EC" w:rsidRDefault="00292B4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134" w:type="dxa"/>
          </w:tcPr>
          <w:p w14:paraId="2DAA3810" w14:textId="1BFB7AD9" w:rsidR="000843C7" w:rsidRPr="001416EC" w:rsidRDefault="00292B4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OVC000</w:t>
            </w:r>
          </w:p>
        </w:tc>
        <w:tc>
          <w:tcPr>
            <w:tcW w:w="1174" w:type="dxa"/>
          </w:tcPr>
          <w:p w14:paraId="763598EC" w14:textId="7F67993B" w:rsidR="000843C7" w:rsidRPr="001416EC" w:rsidRDefault="00292B4A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-43</w:t>
            </w:r>
          </w:p>
        </w:tc>
        <w:tc>
          <w:tcPr>
            <w:tcW w:w="2024" w:type="dxa"/>
          </w:tcPr>
          <w:p w14:paraId="01389125" w14:textId="340AEFAC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DE5DC8">
        <w:trPr>
          <w:trHeight w:val="312"/>
        </w:trPr>
        <w:tc>
          <w:tcPr>
            <w:tcW w:w="895" w:type="dxa"/>
          </w:tcPr>
          <w:p w14:paraId="0E6CDD2F" w14:textId="40F871FA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C1755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76AB6C4E" w14:textId="5EC0A772" w:rsidR="005A3264" w:rsidRPr="001416EC" w:rsidRDefault="002A4101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107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  <w:r w:rsidR="005F23A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440" w:type="dxa"/>
          </w:tcPr>
          <w:p w14:paraId="2966D4B7" w14:textId="43DFD338" w:rsidR="005A3264" w:rsidRPr="001416EC" w:rsidRDefault="002A4101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FZFG, DRSN</w:t>
            </w:r>
          </w:p>
        </w:tc>
        <w:tc>
          <w:tcPr>
            <w:tcW w:w="1276" w:type="dxa"/>
          </w:tcPr>
          <w:p w14:paraId="56476B76" w14:textId="19E7984F" w:rsidR="005A3264" w:rsidRPr="001416EC" w:rsidRDefault="002A410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34" w:type="dxa"/>
          </w:tcPr>
          <w:p w14:paraId="68FB308B" w14:textId="41AE45B0" w:rsidR="005A3264" w:rsidRPr="001416EC" w:rsidRDefault="002A410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</w:t>
            </w:r>
          </w:p>
        </w:tc>
        <w:tc>
          <w:tcPr>
            <w:tcW w:w="1174" w:type="dxa"/>
          </w:tcPr>
          <w:p w14:paraId="078229F4" w14:textId="62E00D80" w:rsidR="005A3264" w:rsidRPr="001416EC" w:rsidRDefault="002A410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2024" w:type="dxa"/>
          </w:tcPr>
          <w:p w14:paraId="279026DF" w14:textId="6BD049D5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A69D9A3" w14:textId="77777777" w:rsidTr="00DE5DC8">
        <w:trPr>
          <w:trHeight w:val="272"/>
        </w:trPr>
        <w:tc>
          <w:tcPr>
            <w:tcW w:w="895" w:type="dxa"/>
          </w:tcPr>
          <w:p w14:paraId="3E9607E4" w14:textId="7F891569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C1755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170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130084DE" w14:textId="3A79E1F6" w:rsidR="005A3264" w:rsidRPr="001416EC" w:rsidRDefault="005D30F6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130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F26C7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</w:t>
            </w:r>
            <w:r w:rsidR="00F43D3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440" w:type="dxa"/>
          </w:tcPr>
          <w:p w14:paraId="15F60441" w14:textId="22E5B91E" w:rsidR="005A3264" w:rsidRPr="001416EC" w:rsidRDefault="005D30F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4A591E3C" w14:textId="035F8942" w:rsidR="005A3264" w:rsidRPr="001416EC" w:rsidRDefault="005D30F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34" w:type="dxa"/>
          </w:tcPr>
          <w:p w14:paraId="1A0DEFA8" w14:textId="29A3AA5B" w:rsidR="00132CBF" w:rsidRPr="001416EC" w:rsidRDefault="005D30F6" w:rsidP="007248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OVC115</w:t>
            </w:r>
          </w:p>
        </w:tc>
        <w:tc>
          <w:tcPr>
            <w:tcW w:w="1174" w:type="dxa"/>
          </w:tcPr>
          <w:p w14:paraId="23AFC2CB" w14:textId="7D31C91C" w:rsidR="005A3264" w:rsidRPr="001416EC" w:rsidRDefault="005D30F6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-44</w:t>
            </w:r>
          </w:p>
        </w:tc>
        <w:tc>
          <w:tcPr>
            <w:tcW w:w="2024" w:type="dxa"/>
          </w:tcPr>
          <w:p w14:paraId="28D0B985" w14:textId="0AA0827B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1B3AC2F5" w14:textId="77777777" w:rsidTr="00DE5DC8">
        <w:trPr>
          <w:trHeight w:val="296"/>
        </w:trPr>
        <w:tc>
          <w:tcPr>
            <w:tcW w:w="895" w:type="dxa"/>
          </w:tcPr>
          <w:p w14:paraId="2B8192B6" w14:textId="2059A533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01-</w:t>
            </w:r>
            <w:r w:rsidR="00C1755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170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2977B51F" w14:textId="3BEFF881" w:rsidR="005A3264" w:rsidRPr="001416EC" w:rsidRDefault="00171727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118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  <w:r w:rsidR="00FF65B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  <w:proofErr w:type="spellEnd"/>
          </w:p>
        </w:tc>
        <w:tc>
          <w:tcPr>
            <w:tcW w:w="1440" w:type="dxa"/>
          </w:tcPr>
          <w:p w14:paraId="706C3695" w14:textId="21A9123E" w:rsidR="005A3264" w:rsidRPr="001416EC" w:rsidRDefault="00171727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FZFG, DRSN</w:t>
            </w:r>
          </w:p>
        </w:tc>
        <w:tc>
          <w:tcPr>
            <w:tcW w:w="1276" w:type="dxa"/>
          </w:tcPr>
          <w:p w14:paraId="3FF1474C" w14:textId="5D29A2E7" w:rsidR="005A3264" w:rsidRPr="001416EC" w:rsidRDefault="00171727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34" w:type="dxa"/>
          </w:tcPr>
          <w:p w14:paraId="0276E78C" w14:textId="3776D8BF" w:rsidR="005A3264" w:rsidRPr="001416EC" w:rsidRDefault="00171727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</w:t>
            </w:r>
          </w:p>
        </w:tc>
        <w:tc>
          <w:tcPr>
            <w:tcW w:w="1174" w:type="dxa"/>
          </w:tcPr>
          <w:p w14:paraId="269D8B40" w14:textId="6BEF4319" w:rsidR="005A3264" w:rsidRPr="001416EC" w:rsidRDefault="00171727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-39</w:t>
            </w:r>
          </w:p>
        </w:tc>
        <w:tc>
          <w:tcPr>
            <w:tcW w:w="2024" w:type="dxa"/>
          </w:tcPr>
          <w:p w14:paraId="04F3E23C" w14:textId="5A32E879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227AB19" w14:textId="77777777" w:rsidR="002E73B7" w:rsidRDefault="002E73B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61298D89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014804F0" w14:textId="420AF1C3" w:rsidR="00DE5DC8" w:rsidRPr="00AB6D1F" w:rsidRDefault="00DE5DC8" w:rsidP="00AF6E8A">
      <w:pPr>
        <w:pStyle w:val="ListParagraph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</w:t>
      </w:r>
      <w:r w:rsidRPr="001923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1923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25 1300</w:t>
      </w:r>
      <w:r w:rsidR="00634C40" w:rsidRPr="001923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 w:rsidR="00634C4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Rave Ice</w:t>
      </w:r>
    </w:p>
    <w:p w14:paraId="63A0228E" w14:textId="77777777" w:rsidR="00AF6E8A" w:rsidRPr="00AF6E8A" w:rsidRDefault="00AF6E8A" w:rsidP="00AF6E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C16E3C" w14:textId="60B1DAA5" w:rsidR="004F5CD8" w:rsidRPr="00880023" w:rsidRDefault="004F5CD8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MSF</w:t>
      </w:r>
    </w:p>
    <w:p w14:paraId="33B6DEDD" w14:textId="757AF34C" w:rsidR="00C766A4" w:rsidRDefault="00C766A4" w:rsidP="00A43536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2020-01-20 1219-1415Z: Heavy Equipment operating near MSF. Noted in instrument logs.</w:t>
      </w:r>
    </w:p>
    <w:p w14:paraId="48C1541E" w14:textId="4653E58D" w:rsidR="00C766A4" w:rsidRDefault="00A43536" w:rsidP="00A43536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</w:t>
      </w:r>
      <w:r w:rsidR="00C766A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 1504Z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Swiss Tower </w:t>
      </w:r>
      <w:r w:rsidR="00C766A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computer re-install</w:t>
      </w:r>
      <w:r w:rsidR="002D0EF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ation</w:t>
      </w:r>
      <w:r w:rsidR="00C766A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at tower</w:t>
      </w:r>
      <w:r w:rsidR="002D0EF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complete</w:t>
      </w:r>
      <w:r w:rsidR="00C766A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2D0EF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Case closed.</w:t>
      </w:r>
    </w:p>
    <w:p w14:paraId="34AB2718" w14:textId="7E8A6FE1" w:rsidR="00A43536" w:rsidRDefault="00C766A4" w:rsidP="00A43536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</w:t>
      </w:r>
      <w:r w:rsidR="00573C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21: Swiss Tower </w:t>
      </w:r>
      <w:r w:rsidR="00A4353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weekly data download </w:t>
      </w:r>
      <w:r w:rsidR="00573C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connection still not functioning. Continued troubleshooting with PI this week.</w:t>
      </w:r>
    </w:p>
    <w:p w14:paraId="1FF30B05" w14:textId="4830D5DD" w:rsidR="001B2E68" w:rsidRPr="001B2E68" w:rsidRDefault="001B2E68" w:rsidP="000A6991">
      <w:pPr>
        <w:pStyle w:val="ListParagraph"/>
        <w:numPr>
          <w:ilvl w:val="0"/>
          <w:numId w:val="35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</w:rPr>
      </w:pPr>
      <w:r w:rsidRPr="001B2E68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2020-01-23: </w:t>
      </w:r>
      <w:r w:rsidR="000A6991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Swiss </w:t>
      </w:r>
      <w:r w:rsidRPr="001B2E68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CR23X rebooted. Data connection re-established. </w:t>
      </w:r>
      <w:r w:rsidR="000A6991">
        <w:rPr>
          <w:rFonts w:ascii="Times New Roman" w:eastAsia="DejaVu LGC Sans" w:hAnsi="Times New Roman" w:cs="Times New Roman"/>
          <w:kern w:val="3"/>
          <w:sz w:val="24"/>
          <w:szCs w:val="24"/>
        </w:rPr>
        <w:t>Possible 2</w:t>
      </w:r>
      <w:r w:rsidR="00171727">
        <w:rPr>
          <w:rFonts w:ascii="Times New Roman" w:eastAsia="DejaVu LGC Sans" w:hAnsi="Times New Roman" w:cs="Times New Roman"/>
          <w:kern w:val="3"/>
          <w:sz w:val="24"/>
          <w:szCs w:val="24"/>
        </w:rPr>
        <w:t>-</w:t>
      </w:r>
      <w:r w:rsidR="000A6991">
        <w:rPr>
          <w:rFonts w:ascii="Times New Roman" w:eastAsia="DejaVu LGC Sans" w:hAnsi="Times New Roman" w:cs="Times New Roman"/>
          <w:kern w:val="3"/>
          <w:sz w:val="24"/>
          <w:szCs w:val="24"/>
        </w:rPr>
        <w:t>week data loss</w:t>
      </w:r>
      <w:r w:rsidRPr="001B2E68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. </w:t>
      </w:r>
    </w:p>
    <w:p w14:paraId="47D1ADB8" w14:textId="02E5C95A" w:rsidR="00573C55" w:rsidRPr="00A43536" w:rsidRDefault="00573C55" w:rsidP="00573C55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ind w:right="-11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2020-01-23: Continued monitoring and adjusting MSF indoor and vestibule temp fluctuations.</w:t>
      </w:r>
    </w:p>
    <w:p w14:paraId="182275BE" w14:textId="77777777" w:rsidR="00573C55" w:rsidRPr="009A22DE" w:rsidRDefault="00573C55" w:rsidP="009A22D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09C8922C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33DF1D43" w:rsidR="00D07935" w:rsidRDefault="009F6E50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C175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C766A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1052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5953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7DD88AFD" w:rsidR="00F915A1" w:rsidRDefault="009F6E50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C175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C615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C766A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122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4F380F2A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C175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2C615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C766A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244D8DAD" w:rsidR="00F67516" w:rsidRDefault="005953D1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C175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E461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1438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37BCDD03" w14:textId="475619AA" w:rsidR="008D1001" w:rsidRDefault="005953D1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C175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24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A41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1204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78098B2A" w:rsidR="00132CBF" w:rsidRPr="000D250C" w:rsidRDefault="005953D1" w:rsidP="004C484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C175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923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1329</w:t>
      </w:r>
      <w:r w:rsidR="000654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DB0A3C6" w14:textId="26FBBC6A" w:rsidR="00D30A58" w:rsidRPr="001A059C" w:rsidRDefault="005953D1" w:rsidP="00C82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</w:t>
      </w:r>
      <w:r w:rsidR="00C175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at </w:t>
      </w:r>
      <w:r w:rsidR="001717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1136</w:t>
      </w:r>
      <w:r w:rsidR="00A55D17" w:rsidRPr="002912D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19BA543D" w14:textId="77777777" w:rsidR="005C4F2C" w:rsidRDefault="00E434EB" w:rsidP="002E162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</w:t>
      </w:r>
      <w:r w:rsidR="002E16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2E16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and waiting for MPR111 card replacement. Logistics in progress with PI.</w:t>
      </w:r>
    </w:p>
    <w:p w14:paraId="212831F0" w14:textId="76D42A9A" w:rsidR="002E162D" w:rsidRDefault="005C4F2C" w:rsidP="002E162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2020-01-25: Radiosonde blue table cover scrubbed in shower. White plastic covering replaced.</w:t>
      </w:r>
      <w:r w:rsidR="002E16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DAC8362" w14:textId="73EF8C33" w:rsidR="00FF65BE" w:rsidRDefault="002325E3" w:rsidP="00FF65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charts below for temperatures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outside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73359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(</w:t>
      </w:r>
      <w:r w:rsidR="002E162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Missing </w:t>
      </w:r>
      <w:r w:rsidR="00D001D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first 24 hours of </w:t>
      </w:r>
      <w:r w:rsidR="002E162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for Radiosonde Base due to battery replacement.</w:t>
      </w:r>
      <w:r w:rsidR="0073359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)</w:t>
      </w:r>
    </w:p>
    <w:p w14:paraId="615B5F4A" w14:textId="77777777" w:rsidR="00733591" w:rsidRDefault="00733591" w:rsidP="00733591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181F7F35" w14:textId="04067171" w:rsidR="004D33B5" w:rsidRDefault="00D001D0" w:rsidP="00D001D0">
      <w:pPr>
        <w:widowControl w:val="0"/>
        <w:suppressAutoHyphens/>
        <w:autoSpaceDN w:val="0"/>
        <w:spacing w:after="0" w:line="240" w:lineRule="auto"/>
        <w:ind w:left="-360" w:right="-47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F770499" wp14:editId="08618FC7">
            <wp:extent cx="3370997" cy="2512009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219" cy="253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063AB6B9" wp14:editId="084416A7">
            <wp:extent cx="3404087" cy="2527101"/>
            <wp:effectExtent l="0" t="0" r="635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diosondeBa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85" cy="252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0790" w14:textId="77777777" w:rsidR="009A22DE" w:rsidRPr="009A22DE" w:rsidRDefault="009A22DE" w:rsidP="009A22DE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C1B249" w14:textId="22FB50C8" w:rsidR="008530E4" w:rsidRPr="009A22DE" w:rsidRDefault="009A22DE" w:rsidP="009A22DE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11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Monthly picture update of radiosonde cabinet </w:t>
      </w:r>
      <w:r w:rsidR="00BC1DC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exterior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filter. Next scheduled change 2020-03-01.</w:t>
      </w:r>
    </w:p>
    <w:p w14:paraId="289DAFFE" w14:textId="77777777" w:rsidR="009A22DE" w:rsidRPr="009A22DE" w:rsidRDefault="009A22DE" w:rsidP="009A22DE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16"/>
          <w:szCs w:val="16"/>
          <w:lang w:eastAsia="zh-CN" w:bidi="hi-IN"/>
        </w:rPr>
      </w:pPr>
    </w:p>
    <w:p w14:paraId="17D29B79" w14:textId="241DF2E8" w:rsidR="009A22DE" w:rsidRPr="009A22DE" w:rsidRDefault="009A22DE" w:rsidP="009A22DE">
      <w:pPr>
        <w:pStyle w:val="ListParagraph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A22DE"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AE383BE" wp14:editId="5FF1975C">
            <wp:extent cx="2149523" cy="1611495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00" cy="16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1385" w14:textId="77777777" w:rsidR="009A22DE" w:rsidRDefault="009A22D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3FCE2613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51B88A44" w14:textId="77777777" w:rsidR="002D0EFC" w:rsidRDefault="00880023" w:rsidP="00880023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</w:rPr>
      </w:pPr>
      <w:bookmarkStart w:id="0" w:name="_Hlk27060635"/>
      <w:r w:rsidRPr="00880023">
        <w:rPr>
          <w:rFonts w:ascii="Times New Roman" w:eastAsia="DejaVu LGC Sans" w:hAnsi="Times New Roman" w:cs="Times New Roman"/>
          <w:kern w:val="3"/>
          <w:sz w:val="24"/>
          <w:szCs w:val="24"/>
        </w:rPr>
        <w:t>2020-01-</w:t>
      </w:r>
      <w:r w:rsidR="002D0EFC">
        <w:rPr>
          <w:rFonts w:ascii="Times New Roman" w:eastAsia="DejaVu LGC Sans" w:hAnsi="Times New Roman" w:cs="Times New Roman"/>
          <w:kern w:val="3"/>
          <w:sz w:val="24"/>
          <w:szCs w:val="24"/>
        </w:rPr>
        <w:t>20 1430Z</w:t>
      </w:r>
      <w:r w:rsidRPr="00880023">
        <w:rPr>
          <w:rFonts w:ascii="Times New Roman" w:eastAsia="DejaVu LGC Sans" w:hAnsi="Times New Roman" w:cs="Times New Roman"/>
          <w:kern w:val="3"/>
          <w:sz w:val="24"/>
          <w:szCs w:val="24"/>
        </w:rPr>
        <w:t>:</w:t>
      </w:r>
      <w:r w:rsidR="002D0EFC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HATPRO finally inside MSF.</w:t>
      </w:r>
    </w:p>
    <w:p w14:paraId="428A5C64" w14:textId="77777777" w:rsidR="002D0EFC" w:rsidRDefault="002D0EFC" w:rsidP="00880023">
      <w:pPr>
        <w:pStyle w:val="ListParagraph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2020-01-21: Retrieved HATPRO power and signal cable from roof through wall.</w:t>
      </w:r>
    </w:p>
    <w:p w14:paraId="412E8FBF" w14:textId="17EC17F0" w:rsidR="003838AB" w:rsidRPr="000F3804" w:rsidRDefault="002D0EFC" w:rsidP="002B0F75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right="-11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D5E20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2020-01-22: HATPRO plugged in and </w:t>
      </w:r>
      <w:r w:rsidR="00BD5E20" w:rsidRPr="00BD5E20">
        <w:rPr>
          <w:rFonts w:ascii="Times New Roman" w:eastAsia="DejaVu LGC Sans" w:hAnsi="Times New Roman" w:cs="Times New Roman"/>
          <w:kern w:val="3"/>
          <w:sz w:val="24"/>
          <w:szCs w:val="24"/>
        </w:rPr>
        <w:t>extensive</w:t>
      </w:r>
      <w:r w:rsidRPr="00BD5E20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troubleshooting with PI</w:t>
      </w:r>
      <w:r w:rsidR="00BD5E20" w:rsidRPr="00BD5E20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throughout the week. </w:t>
      </w:r>
      <w:r w:rsidR="00A73BA3">
        <w:rPr>
          <w:rFonts w:ascii="Times New Roman" w:eastAsia="DejaVu LGC Sans" w:hAnsi="Times New Roman" w:cs="Times New Roman"/>
          <w:kern w:val="3"/>
          <w:sz w:val="24"/>
          <w:szCs w:val="24"/>
        </w:rPr>
        <w:t>1</w:t>
      </w:r>
      <w:bookmarkStart w:id="1" w:name="_GoBack"/>
      <w:bookmarkEnd w:id="1"/>
      <w:r w:rsidR="00A73BA3">
        <w:rPr>
          <w:rFonts w:ascii="Times New Roman" w:eastAsia="DejaVu LGC Sans" w:hAnsi="Times New Roman" w:cs="Times New Roman"/>
          <w:kern w:val="3"/>
          <w:sz w:val="24"/>
          <w:szCs w:val="24"/>
        </w:rPr>
        <w:t>50-90 MWR offline intermittently from 1657-1921Z for HATPRO testing.</w:t>
      </w:r>
      <w:r w:rsidR="00880023" w:rsidRPr="00BD5E20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bookmarkEnd w:id="0"/>
      <w:r w:rsidR="00A73BA3">
        <w:rPr>
          <w:rFonts w:ascii="Times New Roman" w:eastAsia="DejaVu LGC Sans" w:hAnsi="Times New Roman" w:cs="Times New Roman"/>
          <w:kern w:val="3"/>
          <w:sz w:val="24"/>
          <w:szCs w:val="24"/>
        </w:rPr>
        <w:t>PI now has remote access.</w:t>
      </w:r>
    </w:p>
    <w:p w14:paraId="575F12D9" w14:textId="4CBD1443" w:rsidR="000F3804" w:rsidRPr="00BD5E20" w:rsidRDefault="000F3804" w:rsidP="00D543D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2020-01-23 &amp; 24: Troubleshooting with PI and manufacturer continue.</w:t>
      </w:r>
    </w:p>
    <w:p w14:paraId="5E9C13F6" w14:textId="77777777" w:rsidR="00BD5E20" w:rsidRPr="00BD5E20" w:rsidRDefault="00BD5E20" w:rsidP="00BD5E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8E6350" w14:textId="733214E9" w:rsidR="005E6621" w:rsidRPr="00880023" w:rsidRDefault="00971D5B" w:rsidP="008800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DF7350F" w14:textId="2A494A37" w:rsidR="00573C55" w:rsidRDefault="00AB6D1F" w:rsidP="00E434E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</w:t>
      </w:r>
      <w:r w:rsidR="00573C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73C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1640-1704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573C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SODAR cleaned.</w:t>
      </w:r>
    </w:p>
    <w:p w14:paraId="21977C57" w14:textId="1E3AB01D" w:rsidR="00AB6D1F" w:rsidRDefault="00573C55" w:rsidP="00E434E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2020-01-23</w:t>
      </w:r>
      <w:r w:rsidR="00061D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1300Z: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6D1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Poor data noted but too windy to clean. </w:t>
      </w:r>
    </w:p>
    <w:p w14:paraId="4C82F99D" w14:textId="56538EC6" w:rsidR="00061DB7" w:rsidRDefault="00061DB7" w:rsidP="00E434E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</w:t>
      </w:r>
      <w:r w:rsidR="00A758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-25 1415-1438Z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SODAR cleaned.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B5AEC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547A9" w14:textId="77777777" w:rsidR="006672C6" w:rsidRDefault="006672C6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210E732D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93480DC" w14:textId="77777777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5DAB9E5F" w14:textId="77777777" w:rsidR="008530E4" w:rsidRDefault="008530E4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42F4303" w14:textId="09452C14" w:rsidR="00EB669A" w:rsidRPr="00DE5DC8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1263B630" w14:textId="77777777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10B95A8" w14:textId="77777777" w:rsidR="008530E4" w:rsidRDefault="008530E4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5B5E9B49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26B4C75" w14:textId="23396C2D" w:rsidR="00081072" w:rsidRPr="0003535A" w:rsidRDefault="0003535A" w:rsidP="000353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FDC4B6B" w14:textId="2FEFD1C7" w:rsidR="005C542C" w:rsidRPr="003E7EDE" w:rsidRDefault="005C542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3E5A28DA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6CA9B227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57274C62" w:rsidR="00935E8E" w:rsidRPr="003E7EDE" w:rsidRDefault="004D0303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D49BD26" w14:textId="77777777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EDB20E2" w14:textId="55011868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7DF481B" w14:textId="73C272C2" w:rsidR="00295428" w:rsidRDefault="00061DB7" w:rsidP="0029542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2020-01-23: Red receptivity flags since 2000Z night before. Cleaned mirror at 1242Z.</w:t>
      </w:r>
      <w:r w:rsidR="00E726F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Cleaned cover, shoot, and mirror extensively at 1521-1532Z.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Flags persisted due to poor weather. Monitoring with PI.</w:t>
      </w:r>
      <w:r w:rsidR="000F38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5B97DA8" w14:textId="4C651B34" w:rsidR="000F3804" w:rsidRPr="0003535A" w:rsidRDefault="000F3804" w:rsidP="0029542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2020-01-24: Flags cleared at 0500Z.</w:t>
      </w:r>
    </w:p>
    <w:p w14:paraId="403580FA" w14:textId="77777777" w:rsidR="001F4559" w:rsidRPr="001F4559" w:rsidRDefault="001F4559" w:rsidP="001F4559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6515DE2" w14:textId="2158A998" w:rsidR="009C2046" w:rsidRPr="00983860" w:rsidRDefault="00971D5B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2C0E2941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7E6E312" w14:textId="72B7FBFA" w:rsidR="008D1001" w:rsidRPr="003E7EDE" w:rsidRDefault="00584E76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</w:t>
      </w:r>
      <w:proofErr w:type="spellStart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week. 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4737F17A" w14:textId="4CE49995" w:rsidR="009E37D7" w:rsidRPr="00295428" w:rsidRDefault="00DE5DC8" w:rsidP="00295428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</w:t>
      </w:r>
      <w:r w:rsidR="00537F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2954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Currently offline and awaiting further troubleshooting. CPC has taken priority.</w:t>
      </w:r>
    </w:p>
    <w:p w14:paraId="0BCAAC90" w14:textId="77777777" w:rsidR="00295428" w:rsidRDefault="00295428" w:rsidP="00295428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2EF34E8" w14:textId="5BBAB3B2" w:rsidR="00C17FBB" w:rsidRDefault="00D30B32" w:rsidP="00537F6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2020-01-</w:t>
      </w:r>
      <w:r w:rsidR="00537F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2954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7F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 is slowing drying out as desired. Internal butanol levels continue to slowly decrease. Inlet air flow measured and confirmed functional. Continued troubleshooting with PI.</w:t>
      </w:r>
    </w:p>
    <w:p w14:paraId="569C353A" w14:textId="77777777" w:rsidR="00537F6F" w:rsidRPr="00537F6F" w:rsidRDefault="00537F6F" w:rsidP="00537F6F">
      <w:pPr>
        <w:widowControl w:val="0"/>
        <w:suppressAutoHyphens/>
        <w:autoSpaceDN w:val="0"/>
        <w:spacing w:after="0" w:line="240" w:lineRule="auto"/>
        <w:ind w:right="-47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2C9C47C3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77777777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3D322210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EACEB21" w14:textId="77777777" w:rsidR="00E40911" w:rsidRPr="002944ED" w:rsidRDefault="00E40911" w:rsidP="00E40911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FA7398D" w14:textId="77777777" w:rsidR="00C17FBB" w:rsidRPr="00C17FBB" w:rsidRDefault="00C17FBB" w:rsidP="00C17FB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3E36CC3C" w:rsidR="005B367A" w:rsidRPr="002944ED" w:rsidRDefault="00F67DEA" w:rsidP="004F65C8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CDA5F05" w14:textId="751ED4D9" w:rsidR="007E262D" w:rsidRPr="004F65C8" w:rsidRDefault="002D1C4E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  <w:bookmarkStart w:id="2" w:name="_Hlk23086163"/>
    </w:p>
    <w:p w14:paraId="28156A69" w14:textId="1F66FD12" w:rsidR="000D5430" w:rsidRDefault="000D5430" w:rsidP="00C3541E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2020-01-21: Inspected clean hood pre-filter = good. Next cold stage autocalibration planned for turnover</w:t>
      </w:r>
      <w:r w:rsidR="006E4613">
        <w:rPr>
          <w:rFonts w:ascii="Times New Roman" w:hAnsi="Times New Roman" w:cs="Times New Roman"/>
          <w:sz w:val="24"/>
          <w:szCs w:val="24"/>
        </w:rPr>
        <w:t xml:space="preserve"> week 02-11</w:t>
      </w:r>
      <w:r>
        <w:rPr>
          <w:rFonts w:ascii="Times New Roman" w:hAnsi="Times New Roman" w:cs="Times New Roman"/>
          <w:sz w:val="24"/>
          <w:szCs w:val="24"/>
        </w:rPr>
        <w:t xml:space="preserve"> with incoming tech.</w:t>
      </w:r>
    </w:p>
    <w:p w14:paraId="0E3B073D" w14:textId="0AB51D6B" w:rsidR="00A764B3" w:rsidRPr="00A764B3" w:rsidRDefault="00AE4994" w:rsidP="00C3541E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2020-01-</w:t>
      </w:r>
      <w:r w:rsidR="0032335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133</w:t>
      </w:r>
      <w:r w:rsidR="00323355">
        <w:rPr>
          <w:rFonts w:ascii="Times New Roman" w:hAnsi="Times New Roman" w:cs="Times New Roman"/>
          <w:sz w:val="24"/>
          <w:szCs w:val="24"/>
        </w:rPr>
        <w:t>6</w:t>
      </w:r>
      <w:r w:rsidR="00A764B3" w:rsidRPr="00A764B3">
        <w:rPr>
          <w:rFonts w:ascii="Times New Roman" w:hAnsi="Times New Roman" w:cs="Times New Roman"/>
          <w:sz w:val="24"/>
          <w:szCs w:val="24"/>
        </w:rPr>
        <w:t xml:space="preserve">Z: </w:t>
      </w:r>
      <w:r>
        <w:rPr>
          <w:rFonts w:ascii="Times New Roman" w:hAnsi="Times New Roman" w:cs="Times New Roman"/>
          <w:sz w:val="24"/>
          <w:szCs w:val="24"/>
        </w:rPr>
        <w:t xml:space="preserve">P/T sensor </w:t>
      </w:r>
      <w:r w:rsidR="00C17FBB">
        <w:rPr>
          <w:rFonts w:ascii="Times New Roman" w:hAnsi="Times New Roman" w:cs="Times New Roman"/>
          <w:sz w:val="24"/>
          <w:szCs w:val="24"/>
        </w:rPr>
        <w:t xml:space="preserve">still in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555C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passed </w:t>
      </w:r>
      <w:r w:rsidR="00C17FBB">
        <w:rPr>
          <w:rFonts w:ascii="Times New Roman" w:hAnsi="Times New Roman" w:cs="Times New Roman"/>
          <w:sz w:val="24"/>
          <w:szCs w:val="24"/>
        </w:rPr>
        <w:t>mode. Filter s</w:t>
      </w:r>
      <w:r>
        <w:rPr>
          <w:rFonts w:ascii="Times New Roman" w:hAnsi="Times New Roman" w:cs="Times New Roman"/>
          <w:sz w:val="24"/>
          <w:szCs w:val="24"/>
        </w:rPr>
        <w:t xml:space="preserve">amples were </w:t>
      </w:r>
      <w:r w:rsidR="00C17FBB">
        <w:rPr>
          <w:rFonts w:ascii="Times New Roman" w:hAnsi="Times New Roman" w:cs="Times New Roman"/>
          <w:sz w:val="24"/>
          <w:szCs w:val="24"/>
        </w:rPr>
        <w:t xml:space="preserve">successfully </w:t>
      </w:r>
      <w:r>
        <w:rPr>
          <w:rFonts w:ascii="Times New Roman" w:hAnsi="Times New Roman" w:cs="Times New Roman"/>
          <w:sz w:val="24"/>
          <w:szCs w:val="24"/>
        </w:rPr>
        <w:t>run</w:t>
      </w:r>
      <w:r w:rsidR="00C17F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17FBB">
        <w:rPr>
          <w:rFonts w:ascii="Times New Roman" w:hAnsi="Times New Roman" w:cs="Times New Roman"/>
          <w:sz w:val="24"/>
          <w:szCs w:val="24"/>
        </w:rPr>
        <w:t xml:space="preserve">both assay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C17FBB">
        <w:rPr>
          <w:rFonts w:ascii="Times New Roman" w:hAnsi="Times New Roman" w:cs="Times New Roman"/>
          <w:sz w:val="24"/>
          <w:szCs w:val="24"/>
        </w:rPr>
        <w:t xml:space="preserve">and </w:t>
      </w:r>
      <w:r w:rsidR="007074F9">
        <w:rPr>
          <w:rFonts w:ascii="Times New Roman" w:hAnsi="Times New Roman" w:cs="Times New Roman"/>
          <w:sz w:val="24"/>
          <w:szCs w:val="24"/>
        </w:rPr>
        <w:t>internal instrument</w:t>
      </w:r>
      <w:r w:rsidR="00C17FBB">
        <w:rPr>
          <w:rFonts w:ascii="Times New Roman" w:hAnsi="Times New Roman" w:cs="Times New Roman"/>
          <w:sz w:val="24"/>
          <w:szCs w:val="24"/>
        </w:rPr>
        <w:t xml:space="preserve"> data </w:t>
      </w:r>
      <w:r w:rsidR="00555CEB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sent to PI.</w:t>
      </w:r>
      <w:r w:rsidR="0032335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54790733" w14:textId="77777777" w:rsidR="008530E4" w:rsidRDefault="008530E4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618B6170" w14:textId="65CEB427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414C50E4" w14:textId="6E868837" w:rsidR="00885CB8" w:rsidRDefault="00885CB8" w:rsidP="00885C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885CB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2019-12-08: Loss of power to replaced power supply connecting instruments KT15, HMP3 (9m temperature sensor), HMP4 (15m temperature sensor), Ventus2 (9m 2D sonic), Metek2 (15m 2D sonic).</w:t>
      </w:r>
    </w:p>
    <w:p w14:paraId="0FF8D731" w14:textId="77777777" w:rsidR="00365527" w:rsidRPr="00365527" w:rsidRDefault="00365527" w:rsidP="0036552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  <w:r w:rsidRPr="00365527">
        <w:rPr>
          <w:rFonts w:asciiTheme="majorHAnsi" w:eastAsia="DejaVu LGC Sans" w:hAnsiTheme="majorHAnsi" w:cs="Times New Roman"/>
          <w:bCs/>
          <w:kern w:val="3"/>
          <w:sz w:val="24"/>
          <w:szCs w:val="24"/>
        </w:rPr>
        <w:t xml:space="preserve">2020-01-23: Tested whether a jumper would restore power to the failed power supply and was not successful. </w:t>
      </w:r>
    </w:p>
    <w:p w14:paraId="3A249793" w14:textId="1E56DA1B" w:rsidR="00365527" w:rsidRDefault="00365527" w:rsidP="00365527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04FA024C" w14:textId="77777777" w:rsidR="00BC1DC1" w:rsidRPr="00365527" w:rsidRDefault="00BC1DC1" w:rsidP="00365527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1B92742D" w14:textId="5A8F3815" w:rsidR="00603833" w:rsidRDefault="00603833" w:rsidP="00603833">
      <w:pPr>
        <w:spacing w:after="0" w:line="240" w:lineRule="auto"/>
        <w:rPr>
          <w:rFonts w:asciiTheme="majorHAnsi" w:eastAsia="DejaVu LGC Sans" w:hAnsiTheme="majorHAnsi" w:cs="Times New Roman"/>
          <w:bCs/>
          <w:kern w:val="3"/>
          <w:sz w:val="24"/>
          <w:szCs w:val="24"/>
        </w:rPr>
      </w:pPr>
    </w:p>
    <w:p w14:paraId="04604C7B" w14:textId="53F2A0A1" w:rsidR="00340727" w:rsidRDefault="00B3095F" w:rsidP="006E4613">
      <w:pPr>
        <w:spacing w:after="0" w:line="240" w:lineRule="auto"/>
        <w:ind w:left="-360" w:right="-476"/>
        <w:rPr>
          <w:rFonts w:asciiTheme="majorHAnsi" w:eastAsia="DejaVu LGC Sans" w:hAnsiTheme="majorHAnsi" w:cs="Times New Roman"/>
          <w:bCs/>
          <w:i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A563AAC" wp14:editId="1B0C9C7D">
            <wp:extent cx="6462215" cy="48466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0121 1224Z MSF twiligh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902" cy="49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91948" w14:textId="7DFBFC66" w:rsidR="00B3095F" w:rsidRDefault="00B3095F" w:rsidP="006E4613">
      <w:pPr>
        <w:spacing w:after="0" w:line="240" w:lineRule="auto"/>
        <w:ind w:left="-360" w:right="-476"/>
        <w:rPr>
          <w:rFonts w:asciiTheme="majorHAnsi" w:eastAsia="DejaVu LGC Sans" w:hAnsiTheme="majorHAnsi" w:cs="Times New Roman"/>
          <w:bCs/>
          <w:iCs/>
          <w:kern w:val="3"/>
          <w:sz w:val="24"/>
          <w:szCs w:val="24"/>
        </w:rPr>
      </w:pPr>
    </w:p>
    <w:p w14:paraId="470ED21C" w14:textId="11CA5890" w:rsidR="00B3095F" w:rsidRPr="00B3095F" w:rsidRDefault="00B3095F" w:rsidP="006E4613">
      <w:pPr>
        <w:spacing w:after="0" w:line="240" w:lineRule="auto"/>
        <w:ind w:left="-360" w:right="-476"/>
        <w:rPr>
          <w:rFonts w:asciiTheme="majorHAnsi" w:eastAsia="DejaVu LGC Sans" w:hAnsiTheme="majorHAnsi" w:cs="Times New Roman"/>
          <w:bCs/>
          <w:i/>
          <w:kern w:val="3"/>
          <w:sz w:val="24"/>
          <w:szCs w:val="24"/>
        </w:rPr>
      </w:pPr>
      <w:r>
        <w:rPr>
          <w:rFonts w:asciiTheme="majorHAnsi" w:eastAsia="DejaVu LGC Sans" w:hAnsiTheme="majorHAnsi" w:cs="Times New Roman"/>
          <w:bCs/>
          <w:i/>
          <w:kern w:val="3"/>
          <w:sz w:val="24"/>
          <w:szCs w:val="24"/>
        </w:rPr>
        <w:t xml:space="preserve">Above: 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2020-01-21 1224Z: MSF twilight. Eagerly awaiting our next sunrise scheduled January 29!</w:t>
      </w:r>
    </w:p>
    <w:sectPr w:rsidR="00B3095F" w:rsidRPr="00B3095F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DF00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B27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2173"/>
    <w:multiLevelType w:val="hybridMultilevel"/>
    <w:tmpl w:val="D3AE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779FA"/>
    <w:multiLevelType w:val="hybridMultilevel"/>
    <w:tmpl w:val="6CB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4"/>
  </w:num>
  <w:num w:numId="5">
    <w:abstractNumId w:val="23"/>
  </w:num>
  <w:num w:numId="6">
    <w:abstractNumId w:val="22"/>
  </w:num>
  <w:num w:numId="7">
    <w:abstractNumId w:val="8"/>
  </w:num>
  <w:num w:numId="8">
    <w:abstractNumId w:val="6"/>
  </w:num>
  <w:num w:numId="9">
    <w:abstractNumId w:val="29"/>
  </w:num>
  <w:num w:numId="10">
    <w:abstractNumId w:val="7"/>
  </w:num>
  <w:num w:numId="11">
    <w:abstractNumId w:val="28"/>
  </w:num>
  <w:num w:numId="12">
    <w:abstractNumId w:val="24"/>
  </w:num>
  <w:num w:numId="13">
    <w:abstractNumId w:val="21"/>
  </w:num>
  <w:num w:numId="14">
    <w:abstractNumId w:val="34"/>
  </w:num>
  <w:num w:numId="15">
    <w:abstractNumId w:val="37"/>
  </w:num>
  <w:num w:numId="16">
    <w:abstractNumId w:val="15"/>
  </w:num>
  <w:num w:numId="17">
    <w:abstractNumId w:val="25"/>
  </w:num>
  <w:num w:numId="18">
    <w:abstractNumId w:val="2"/>
  </w:num>
  <w:num w:numId="19">
    <w:abstractNumId w:val="1"/>
  </w:num>
  <w:num w:numId="20">
    <w:abstractNumId w:val="38"/>
  </w:num>
  <w:num w:numId="21">
    <w:abstractNumId w:val="5"/>
  </w:num>
  <w:num w:numId="22">
    <w:abstractNumId w:val="12"/>
  </w:num>
  <w:num w:numId="23">
    <w:abstractNumId w:val="36"/>
  </w:num>
  <w:num w:numId="24">
    <w:abstractNumId w:val="17"/>
  </w:num>
  <w:num w:numId="25">
    <w:abstractNumId w:val="9"/>
  </w:num>
  <w:num w:numId="26">
    <w:abstractNumId w:val="11"/>
  </w:num>
  <w:num w:numId="27">
    <w:abstractNumId w:val="18"/>
  </w:num>
  <w:num w:numId="28">
    <w:abstractNumId w:val="26"/>
  </w:num>
  <w:num w:numId="29">
    <w:abstractNumId w:val="0"/>
  </w:num>
  <w:num w:numId="30">
    <w:abstractNumId w:val="30"/>
  </w:num>
  <w:num w:numId="31">
    <w:abstractNumId w:val="32"/>
  </w:num>
  <w:num w:numId="32">
    <w:abstractNumId w:val="33"/>
  </w:num>
  <w:num w:numId="33">
    <w:abstractNumId w:val="10"/>
  </w:num>
  <w:num w:numId="34">
    <w:abstractNumId w:val="14"/>
  </w:num>
  <w:num w:numId="35">
    <w:abstractNumId w:val="13"/>
  </w:num>
  <w:num w:numId="36">
    <w:abstractNumId w:val="16"/>
  </w:num>
  <w:num w:numId="37">
    <w:abstractNumId w:val="35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10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4A69"/>
    <w:rsid w:val="000A5381"/>
    <w:rsid w:val="000A699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430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804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1B32"/>
    <w:rsid w:val="001220A2"/>
    <w:rsid w:val="00123906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33DC"/>
    <w:rsid w:val="00134195"/>
    <w:rsid w:val="001346CD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22A3"/>
    <w:rsid w:val="001425D2"/>
    <w:rsid w:val="001430EF"/>
    <w:rsid w:val="0014417D"/>
    <w:rsid w:val="00144298"/>
    <w:rsid w:val="0014472E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048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F9"/>
    <w:rsid w:val="00237B93"/>
    <w:rsid w:val="0024066D"/>
    <w:rsid w:val="00240E44"/>
    <w:rsid w:val="00242524"/>
    <w:rsid w:val="00243097"/>
    <w:rsid w:val="00243732"/>
    <w:rsid w:val="00243CA1"/>
    <w:rsid w:val="002455C7"/>
    <w:rsid w:val="00246EA5"/>
    <w:rsid w:val="0024786F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533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2DA"/>
    <w:rsid w:val="002913BF"/>
    <w:rsid w:val="00291D47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A57"/>
    <w:rsid w:val="002B2F2D"/>
    <w:rsid w:val="002B371C"/>
    <w:rsid w:val="002B4577"/>
    <w:rsid w:val="002B466E"/>
    <w:rsid w:val="002B569F"/>
    <w:rsid w:val="002B58E4"/>
    <w:rsid w:val="002B62A0"/>
    <w:rsid w:val="002B6C41"/>
    <w:rsid w:val="002B6C9C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1435"/>
    <w:rsid w:val="002E162D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3B7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6FA"/>
    <w:rsid w:val="002F4E6A"/>
    <w:rsid w:val="002F5475"/>
    <w:rsid w:val="002F74F7"/>
    <w:rsid w:val="002F7B39"/>
    <w:rsid w:val="002F7D81"/>
    <w:rsid w:val="002F7DED"/>
    <w:rsid w:val="003009D8"/>
    <w:rsid w:val="00300D5C"/>
    <w:rsid w:val="00300E38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2D7D"/>
    <w:rsid w:val="00323355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6174"/>
    <w:rsid w:val="00327258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727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451C"/>
    <w:rsid w:val="00364F79"/>
    <w:rsid w:val="00365527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48D1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1FA"/>
    <w:rsid w:val="003E1EBC"/>
    <w:rsid w:val="003E293E"/>
    <w:rsid w:val="003E2F18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FCA"/>
    <w:rsid w:val="003F1B26"/>
    <w:rsid w:val="003F33A9"/>
    <w:rsid w:val="003F39C3"/>
    <w:rsid w:val="003F3A72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481"/>
    <w:rsid w:val="00441659"/>
    <w:rsid w:val="00441795"/>
    <w:rsid w:val="004421EF"/>
    <w:rsid w:val="00442B26"/>
    <w:rsid w:val="004437E4"/>
    <w:rsid w:val="004444CF"/>
    <w:rsid w:val="00446B33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AC6"/>
    <w:rsid w:val="004554FA"/>
    <w:rsid w:val="0045563D"/>
    <w:rsid w:val="00456BC3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6A95"/>
    <w:rsid w:val="00487486"/>
    <w:rsid w:val="00487595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7325"/>
    <w:rsid w:val="00517430"/>
    <w:rsid w:val="0051753E"/>
    <w:rsid w:val="00517ACE"/>
    <w:rsid w:val="00520137"/>
    <w:rsid w:val="00520D7D"/>
    <w:rsid w:val="00520FB3"/>
    <w:rsid w:val="005224DA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C55"/>
    <w:rsid w:val="00573E15"/>
    <w:rsid w:val="00574545"/>
    <w:rsid w:val="005745E8"/>
    <w:rsid w:val="005747A1"/>
    <w:rsid w:val="0057494C"/>
    <w:rsid w:val="005754CA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987"/>
    <w:rsid w:val="00594D6F"/>
    <w:rsid w:val="00594FA0"/>
    <w:rsid w:val="00595111"/>
    <w:rsid w:val="005953D1"/>
    <w:rsid w:val="005971DB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59D8"/>
    <w:rsid w:val="005A62AA"/>
    <w:rsid w:val="005A6781"/>
    <w:rsid w:val="005A68D2"/>
    <w:rsid w:val="005A7A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5E4"/>
    <w:rsid w:val="005C3C0D"/>
    <w:rsid w:val="005C3D7C"/>
    <w:rsid w:val="005C4403"/>
    <w:rsid w:val="005C4F2C"/>
    <w:rsid w:val="005C542C"/>
    <w:rsid w:val="005C5A2B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33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4613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48B6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8B"/>
    <w:rsid w:val="00736DAE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74E5"/>
    <w:rsid w:val="007F06C9"/>
    <w:rsid w:val="007F13D5"/>
    <w:rsid w:val="007F2234"/>
    <w:rsid w:val="007F223C"/>
    <w:rsid w:val="007F2561"/>
    <w:rsid w:val="007F2FFE"/>
    <w:rsid w:val="007F3399"/>
    <w:rsid w:val="007F3BB4"/>
    <w:rsid w:val="007F4271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E85"/>
    <w:rsid w:val="008603D4"/>
    <w:rsid w:val="0086097E"/>
    <w:rsid w:val="00861CDD"/>
    <w:rsid w:val="008641FB"/>
    <w:rsid w:val="0086481A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5046"/>
    <w:rsid w:val="00875783"/>
    <w:rsid w:val="00875C4A"/>
    <w:rsid w:val="008762B4"/>
    <w:rsid w:val="0087699D"/>
    <w:rsid w:val="00877F3D"/>
    <w:rsid w:val="00880023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A9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B45"/>
    <w:rsid w:val="008F0E18"/>
    <w:rsid w:val="008F1A0E"/>
    <w:rsid w:val="008F24FA"/>
    <w:rsid w:val="008F2581"/>
    <w:rsid w:val="008F32B5"/>
    <w:rsid w:val="008F4039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2DE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F6"/>
    <w:rsid w:val="009F0D16"/>
    <w:rsid w:val="009F0E01"/>
    <w:rsid w:val="009F187B"/>
    <w:rsid w:val="009F2176"/>
    <w:rsid w:val="009F282F"/>
    <w:rsid w:val="009F6E50"/>
    <w:rsid w:val="009F70E5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DE7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6154"/>
    <w:rsid w:val="00A86C64"/>
    <w:rsid w:val="00A875C0"/>
    <w:rsid w:val="00A878E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732"/>
    <w:rsid w:val="00AB356E"/>
    <w:rsid w:val="00AB3B3A"/>
    <w:rsid w:val="00AB4029"/>
    <w:rsid w:val="00AB69E9"/>
    <w:rsid w:val="00AB6D1F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206D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6901"/>
    <w:rsid w:val="00B17285"/>
    <w:rsid w:val="00B204B2"/>
    <w:rsid w:val="00B209B9"/>
    <w:rsid w:val="00B21584"/>
    <w:rsid w:val="00B21621"/>
    <w:rsid w:val="00B21B3D"/>
    <w:rsid w:val="00B226B7"/>
    <w:rsid w:val="00B24132"/>
    <w:rsid w:val="00B244E7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A42"/>
    <w:rsid w:val="00B57EF6"/>
    <w:rsid w:val="00B57F63"/>
    <w:rsid w:val="00B60088"/>
    <w:rsid w:val="00B605B3"/>
    <w:rsid w:val="00B62978"/>
    <w:rsid w:val="00B630F0"/>
    <w:rsid w:val="00B633C4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1507"/>
    <w:rsid w:val="00BC1D78"/>
    <w:rsid w:val="00BC1DC1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5E20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2B2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B61"/>
    <w:rsid w:val="00C141B3"/>
    <w:rsid w:val="00C14681"/>
    <w:rsid w:val="00C1483A"/>
    <w:rsid w:val="00C14D20"/>
    <w:rsid w:val="00C1542E"/>
    <w:rsid w:val="00C15DB4"/>
    <w:rsid w:val="00C16922"/>
    <w:rsid w:val="00C169E6"/>
    <w:rsid w:val="00C17553"/>
    <w:rsid w:val="00C1762A"/>
    <w:rsid w:val="00C179A3"/>
    <w:rsid w:val="00C17FBB"/>
    <w:rsid w:val="00C20359"/>
    <w:rsid w:val="00C20682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0A4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926"/>
    <w:rsid w:val="00C36C7C"/>
    <w:rsid w:val="00C36DFA"/>
    <w:rsid w:val="00C4114F"/>
    <w:rsid w:val="00C4139F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5E81"/>
    <w:rsid w:val="00CE72F1"/>
    <w:rsid w:val="00CE7715"/>
    <w:rsid w:val="00CE7986"/>
    <w:rsid w:val="00CE7DB9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16E6D"/>
    <w:rsid w:val="00D17014"/>
    <w:rsid w:val="00D20367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554"/>
    <w:rsid w:val="00D26845"/>
    <w:rsid w:val="00D269CC"/>
    <w:rsid w:val="00D272BD"/>
    <w:rsid w:val="00D275F4"/>
    <w:rsid w:val="00D3081B"/>
    <w:rsid w:val="00D30A3B"/>
    <w:rsid w:val="00D30A58"/>
    <w:rsid w:val="00D30B32"/>
    <w:rsid w:val="00D30C6B"/>
    <w:rsid w:val="00D318CB"/>
    <w:rsid w:val="00D326DE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029A"/>
    <w:rsid w:val="00D71CFF"/>
    <w:rsid w:val="00D71FD4"/>
    <w:rsid w:val="00D724E6"/>
    <w:rsid w:val="00D73C54"/>
    <w:rsid w:val="00D74F9C"/>
    <w:rsid w:val="00D75143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FA7"/>
    <w:rsid w:val="00DC5121"/>
    <w:rsid w:val="00DC58E2"/>
    <w:rsid w:val="00DC6874"/>
    <w:rsid w:val="00DC6A3A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874"/>
    <w:rsid w:val="00E429B7"/>
    <w:rsid w:val="00E42BB2"/>
    <w:rsid w:val="00E434EB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AAB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0FA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4E28"/>
    <w:rsid w:val="00EE505B"/>
    <w:rsid w:val="00EE5604"/>
    <w:rsid w:val="00EE56B4"/>
    <w:rsid w:val="00EE62F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544"/>
    <w:rsid w:val="00F34D55"/>
    <w:rsid w:val="00F35BAF"/>
    <w:rsid w:val="00F37B8C"/>
    <w:rsid w:val="00F40719"/>
    <w:rsid w:val="00F40820"/>
    <w:rsid w:val="00F41C0C"/>
    <w:rsid w:val="00F41E3D"/>
    <w:rsid w:val="00F420A3"/>
    <w:rsid w:val="00F4232C"/>
    <w:rsid w:val="00F42965"/>
    <w:rsid w:val="00F43D36"/>
    <w:rsid w:val="00F44070"/>
    <w:rsid w:val="00F443BE"/>
    <w:rsid w:val="00F443CC"/>
    <w:rsid w:val="00F44CB6"/>
    <w:rsid w:val="00F45872"/>
    <w:rsid w:val="00F45918"/>
    <w:rsid w:val="00F460EA"/>
    <w:rsid w:val="00F4612C"/>
    <w:rsid w:val="00F4715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BFCD-514D-4AB6-BC01-993BCF2F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676</Words>
  <Characters>4022</Characters>
  <Application>Microsoft Office Word</Application>
  <DocSecurity>0</DocSecurity>
  <Lines>201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28</cp:revision>
  <cp:lastPrinted>2019-12-31T19:28:00Z</cp:lastPrinted>
  <dcterms:created xsi:type="dcterms:W3CDTF">2020-01-23T13:23:00Z</dcterms:created>
  <dcterms:modified xsi:type="dcterms:W3CDTF">2020-01-27T14:42:00Z</dcterms:modified>
</cp:coreProperties>
</file>